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="3844" w:tblpY="133"/>
        <w:tblW w:w="8298" w:type="dxa"/>
        <w:tblLook w:val="04A0" w:firstRow="1" w:lastRow="0" w:firstColumn="1" w:lastColumn="0" w:noHBand="0" w:noVBand="1"/>
      </w:tblPr>
      <w:tblGrid>
        <w:gridCol w:w="1908"/>
        <w:gridCol w:w="6030"/>
        <w:gridCol w:w="360"/>
      </w:tblGrid>
      <w:tr w:rsidR="00F118DB" w:rsidRPr="00F118DB" w:rsidTr="00951833">
        <w:trPr>
          <w:gridAfter w:val="1"/>
          <w:wAfter w:w="360" w:type="dxa"/>
          <w:trHeight w:val="600"/>
        </w:trPr>
        <w:tc>
          <w:tcPr>
            <w:tcW w:w="7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1833" w:rsidRPr="00240571" w:rsidRDefault="00F118DB" w:rsidP="002405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</w:pPr>
            <w:r w:rsidRPr="00240571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  <w:t xml:space="preserve">Hany </w:t>
            </w:r>
            <w:proofErr w:type="spellStart"/>
            <w:r w:rsidRPr="00240571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  <w:t>Fathy</w:t>
            </w:r>
            <w:proofErr w:type="spellEnd"/>
            <w:r w:rsidRPr="00240571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  <w:t xml:space="preserve"> </w:t>
            </w:r>
            <w:proofErr w:type="spellStart"/>
            <w:r w:rsidRPr="00240571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</w:rPr>
              <w:t>Eshak</w:t>
            </w:r>
            <w:proofErr w:type="spellEnd"/>
          </w:p>
        </w:tc>
      </w:tr>
      <w:tr w:rsidR="00F118DB" w:rsidRPr="00F118DB" w:rsidTr="00951833">
        <w:trPr>
          <w:trHeight w:val="300"/>
        </w:trPr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F118DB" w:rsidP="00951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4057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Address</w:t>
            </w:r>
          </w:p>
        </w:tc>
        <w:tc>
          <w:tcPr>
            <w:tcW w:w="6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631EBA" w:rsidP="00631E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53 Mohamed Hassan , El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Kollaly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,</w:t>
            </w:r>
            <w:r w:rsidR="00F118DB" w:rsidRPr="0024057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Cairo </w:t>
            </w:r>
          </w:p>
        </w:tc>
      </w:tr>
      <w:tr w:rsidR="00F118DB" w:rsidRPr="00F118DB" w:rsidTr="00951833">
        <w:trPr>
          <w:trHeight w:val="300"/>
        </w:trPr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F118DB" w:rsidP="00951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4057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Mobile</w:t>
            </w:r>
          </w:p>
        </w:tc>
        <w:tc>
          <w:tcPr>
            <w:tcW w:w="6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E02331" w:rsidP="00E023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01222630002 </w:t>
            </w:r>
          </w:p>
        </w:tc>
      </w:tr>
      <w:tr w:rsidR="00F118DB" w:rsidRPr="00F118DB" w:rsidTr="00951833">
        <w:trPr>
          <w:trHeight w:val="300"/>
        </w:trPr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F118DB" w:rsidP="00951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4057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E-mail</w:t>
            </w:r>
          </w:p>
        </w:tc>
        <w:tc>
          <w:tcPr>
            <w:tcW w:w="6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F118DB" w:rsidP="009518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057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Hany.Fathi@hotmail.com </w:t>
            </w:r>
          </w:p>
        </w:tc>
      </w:tr>
      <w:tr w:rsidR="00F118DB" w:rsidRPr="00F118DB" w:rsidTr="00951833">
        <w:trPr>
          <w:trHeight w:val="300"/>
        </w:trPr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F118DB" w:rsidP="00951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4057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Nationality</w:t>
            </w:r>
          </w:p>
        </w:tc>
        <w:tc>
          <w:tcPr>
            <w:tcW w:w="6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F118DB" w:rsidP="009518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057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Egyptian</w:t>
            </w:r>
          </w:p>
        </w:tc>
      </w:tr>
      <w:tr w:rsidR="00F118DB" w:rsidRPr="00F118DB" w:rsidTr="00951833">
        <w:trPr>
          <w:trHeight w:val="300"/>
        </w:trPr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F118DB" w:rsidP="00951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4057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Date of birth</w:t>
            </w:r>
          </w:p>
        </w:tc>
        <w:tc>
          <w:tcPr>
            <w:tcW w:w="6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CC0422" w:rsidP="009518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  <w:r w:rsidR="00F118DB" w:rsidRPr="0024057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/01/1986</w:t>
            </w:r>
          </w:p>
        </w:tc>
      </w:tr>
      <w:tr w:rsidR="00F118DB" w:rsidRPr="00F118DB" w:rsidTr="00951833">
        <w:trPr>
          <w:trHeight w:val="300"/>
        </w:trPr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F118DB" w:rsidP="00951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4057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Marital status</w:t>
            </w:r>
          </w:p>
        </w:tc>
        <w:tc>
          <w:tcPr>
            <w:tcW w:w="6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F118DB" w:rsidP="009518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057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Single</w:t>
            </w:r>
          </w:p>
        </w:tc>
      </w:tr>
      <w:tr w:rsidR="00F118DB" w:rsidRPr="00F118DB" w:rsidTr="00951833">
        <w:trPr>
          <w:trHeight w:val="300"/>
        </w:trPr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F118DB" w:rsidP="00951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4057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Driving license</w:t>
            </w:r>
          </w:p>
        </w:tc>
        <w:tc>
          <w:tcPr>
            <w:tcW w:w="6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F118DB" w:rsidP="009518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057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Valid </w:t>
            </w:r>
          </w:p>
        </w:tc>
      </w:tr>
      <w:tr w:rsidR="00F118DB" w:rsidRPr="00F118DB" w:rsidTr="00951833">
        <w:trPr>
          <w:trHeight w:val="300"/>
        </w:trPr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F118DB" w:rsidP="009518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4057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Military Service</w:t>
            </w:r>
          </w:p>
        </w:tc>
        <w:tc>
          <w:tcPr>
            <w:tcW w:w="6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18DB" w:rsidRPr="00240571" w:rsidRDefault="00F118DB" w:rsidP="009518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057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Exempted</w:t>
            </w:r>
          </w:p>
        </w:tc>
      </w:tr>
    </w:tbl>
    <w:p w:rsidR="00F118DB" w:rsidRDefault="00F118DB" w:rsidP="00F118DB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</w:rPr>
      </w:pPr>
      <w:r>
        <w:rPr>
          <w:rFonts w:ascii="Arial" w:eastAsia="Times New Roman" w:hAnsi="Arial" w:cs="Arial"/>
          <w:b/>
          <w:bCs/>
          <w:noProof/>
          <w:kern w:val="36"/>
          <w:sz w:val="48"/>
          <w:szCs w:val="48"/>
        </w:rPr>
        <w:t xml:space="preserve"> </w:t>
      </w:r>
      <w:r w:rsidR="003A5E21">
        <w:rPr>
          <w:rFonts w:ascii="Arial" w:eastAsia="Times New Roman" w:hAnsi="Arial" w:cs="Arial"/>
          <w:b/>
          <w:bCs/>
          <w:noProof/>
          <w:kern w:val="36"/>
          <w:sz w:val="48"/>
          <w:szCs w:val="48"/>
        </w:rPr>
        <w:t xml:space="preserve"> </w:t>
      </w:r>
      <w:r w:rsidR="003A5E21">
        <w:rPr>
          <w:rFonts w:ascii="Arial" w:eastAsia="Times New Roman" w:hAnsi="Arial" w:cs="Arial"/>
          <w:b/>
          <w:bCs/>
          <w:kern w:val="36"/>
          <w:sz w:val="48"/>
          <w:szCs w:val="48"/>
        </w:rPr>
        <w:t xml:space="preserve">                       </w:t>
      </w:r>
    </w:p>
    <w:p w:rsidR="003A5E21" w:rsidRDefault="00F118DB" w:rsidP="00F118DB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</w:rPr>
      </w:pPr>
      <w:r>
        <w:rPr>
          <w:rFonts w:ascii="Arial" w:eastAsia="Times New Roman" w:hAnsi="Arial" w:cs="Arial"/>
          <w:b/>
          <w:bCs/>
          <w:noProof/>
          <w:kern w:val="36"/>
          <w:sz w:val="48"/>
          <w:szCs w:val="48"/>
        </w:rPr>
        <w:drawing>
          <wp:anchor distT="0" distB="0" distL="114300" distR="114300" simplePos="0" relativeHeight="251605504" behindDoc="0" locked="0" layoutInCell="1" allowOverlap="1" wp14:anchorId="78E17E15" wp14:editId="7DAEDD37">
            <wp:simplePos x="0" y="0"/>
            <wp:positionH relativeFrom="column">
              <wp:posOffset>101600</wp:posOffset>
            </wp:positionH>
            <wp:positionV relativeFrom="paragraph">
              <wp:posOffset>24130</wp:posOffset>
            </wp:positionV>
            <wp:extent cx="1715135" cy="1352550"/>
            <wp:effectExtent l="19050" t="19050" r="18415" b="19050"/>
            <wp:wrapNone/>
            <wp:docPr id="2" name="Picture 2" descr="C:\Users\hany.fathy\Desktop\1013734_10203195805562481_135453060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ny.fathy\Desktop\1013734_10203195805562481_1354530604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</a:blip>
                    <a:srcRect l="3891" t="7500" r="27447" b="1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875" cy="135392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solid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5E21" w:rsidRPr="003A5E21" w:rsidRDefault="003A5E21" w:rsidP="003A5E21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</w:rPr>
      </w:pPr>
    </w:p>
    <w:p w:rsidR="004E750A" w:rsidRDefault="004E750A"/>
    <w:p w:rsidR="00240571" w:rsidRPr="00240571" w:rsidRDefault="00240571" w:rsidP="00F118DB">
      <w:pPr>
        <w:spacing w:after="0" w:line="240" w:lineRule="auto"/>
        <w:rPr>
          <w:sz w:val="10"/>
          <w:szCs w:val="10"/>
        </w:rPr>
      </w:pPr>
    </w:p>
    <w:p w:rsidR="003A5E21" w:rsidRDefault="00F118DB" w:rsidP="00F118DB">
      <w:pPr>
        <w:spacing w:after="0" w:line="240" w:lineRule="auto"/>
        <w:rPr>
          <w:rFonts w:asciiTheme="minorBidi" w:eastAsia="Times New Roman" w:hAnsiTheme="minorBidi"/>
          <w:b/>
          <w:bCs/>
          <w:i/>
          <w:iCs/>
          <w:color w:val="000000"/>
          <w:sz w:val="18"/>
          <w:szCs w:val="18"/>
          <w:u w:val="single"/>
        </w:rPr>
      </w:pPr>
      <w:r w:rsidRPr="00112168">
        <w:rPr>
          <w:rFonts w:asciiTheme="minorBidi" w:eastAsia="Times New Roman" w:hAnsiTheme="minorBidi"/>
          <w:b/>
          <w:bCs/>
          <w:i/>
          <w:iCs/>
          <w:color w:val="000000"/>
          <w:sz w:val="18"/>
          <w:szCs w:val="18"/>
          <w:u w:val="single"/>
        </w:rPr>
        <w:t>Objective</w:t>
      </w:r>
    </w:p>
    <w:p w:rsidR="00240571" w:rsidRPr="00240571" w:rsidRDefault="00240571" w:rsidP="00F118DB">
      <w:pPr>
        <w:spacing w:after="0" w:line="240" w:lineRule="auto"/>
        <w:rPr>
          <w:rFonts w:asciiTheme="minorBidi" w:eastAsia="Times New Roman" w:hAnsiTheme="minorBidi"/>
          <w:b/>
          <w:bCs/>
          <w:i/>
          <w:iCs/>
          <w:color w:val="000000"/>
          <w:sz w:val="10"/>
          <w:szCs w:val="10"/>
          <w:u w:val="single"/>
        </w:rPr>
      </w:pPr>
    </w:p>
    <w:p w:rsidR="003A5E21" w:rsidRDefault="00F118DB" w:rsidP="00F118DB">
      <w:pPr>
        <w:rPr>
          <w:rFonts w:asciiTheme="minorBidi" w:hAnsiTheme="minorBidi"/>
          <w:sz w:val="18"/>
          <w:szCs w:val="18"/>
        </w:rPr>
      </w:pPr>
      <w:r w:rsidRPr="00112168">
        <w:rPr>
          <w:rFonts w:asciiTheme="minorBidi" w:hAnsiTheme="minorBidi"/>
          <w:sz w:val="18"/>
          <w:szCs w:val="18"/>
        </w:rPr>
        <w:t>Seeking for a good career position in a big corporate that allows me to gain a real profession experience where I can utilize my capabilities to the maximum.</w:t>
      </w:r>
    </w:p>
    <w:p w:rsidR="00F118DB" w:rsidRPr="00112168" w:rsidRDefault="00564240" w:rsidP="00F118DB">
      <w:pPr>
        <w:spacing w:after="0" w:line="240" w:lineRule="auto"/>
        <w:rPr>
          <w:rFonts w:asciiTheme="minorBidi" w:eastAsia="Times New Roman" w:hAnsiTheme="minorBidi"/>
          <w:b/>
          <w:bCs/>
          <w:i/>
          <w:iCs/>
          <w:color w:val="000000"/>
          <w:sz w:val="18"/>
          <w:szCs w:val="18"/>
          <w:u w:val="single"/>
        </w:rPr>
      </w:pPr>
      <w:r>
        <w:rPr>
          <w:rFonts w:asciiTheme="minorBidi" w:eastAsia="Times New Roman" w:hAnsiTheme="minorBidi"/>
          <w:b/>
          <w:bCs/>
          <w:i/>
          <w:iCs/>
          <w:color w:val="000000"/>
          <w:sz w:val="18"/>
          <w:szCs w:val="18"/>
          <w:u w:val="single"/>
        </w:rPr>
        <w:t>Work E</w:t>
      </w:r>
      <w:r w:rsidR="00F118DB" w:rsidRPr="00112168">
        <w:rPr>
          <w:rFonts w:asciiTheme="minorBidi" w:eastAsia="Times New Roman" w:hAnsiTheme="minorBidi"/>
          <w:b/>
          <w:bCs/>
          <w:i/>
          <w:iCs/>
          <w:color w:val="000000"/>
          <w:sz w:val="18"/>
          <w:szCs w:val="18"/>
          <w:u w:val="single"/>
        </w:rPr>
        <w:t>xperience</w:t>
      </w:r>
    </w:p>
    <w:p w:rsidR="00D53501" w:rsidRPr="00112168" w:rsidRDefault="003A2887" w:rsidP="00F118DB">
      <w:pPr>
        <w:spacing w:after="0" w:line="240" w:lineRule="auto"/>
        <w:rPr>
          <w:rFonts w:asciiTheme="minorBidi" w:eastAsia="Times New Roman" w:hAnsiTheme="minorBidi"/>
          <w:b/>
          <w:bCs/>
          <w:i/>
          <w:iCs/>
          <w:color w:val="000000"/>
          <w:sz w:val="18"/>
          <w:szCs w:val="18"/>
          <w:u w:val="single"/>
        </w:rPr>
      </w:pPr>
      <w:r w:rsidRPr="003A2887">
        <w:rPr>
          <w:b/>
          <w:bCs/>
          <w:noProof/>
          <w:color w:val="0000FF"/>
          <w:sz w:val="18"/>
          <w:szCs w:val="18"/>
        </w:rPr>
        <w:drawing>
          <wp:anchor distT="0" distB="0" distL="114300" distR="114300" simplePos="0" relativeHeight="251611648" behindDoc="0" locked="0" layoutInCell="1" allowOverlap="1" wp14:anchorId="6410B622" wp14:editId="702821B9">
            <wp:simplePos x="0" y="0"/>
            <wp:positionH relativeFrom="column">
              <wp:posOffset>5554345</wp:posOffset>
            </wp:positionH>
            <wp:positionV relativeFrom="paragraph">
              <wp:posOffset>27940</wp:posOffset>
            </wp:positionV>
            <wp:extent cx="952500" cy="476250"/>
            <wp:effectExtent l="0" t="0" r="0" b="0"/>
            <wp:wrapNone/>
            <wp:docPr id="1" name="Picture 1" descr="Seaharvest Oil &amp; Gas Services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aharvest Oil &amp; Gas Services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W w:w="15300" w:type="dxa"/>
        <w:tblInd w:w="95" w:type="dxa"/>
        <w:tblLook w:val="04A0" w:firstRow="1" w:lastRow="0" w:firstColumn="1" w:lastColumn="0" w:noHBand="0" w:noVBand="1"/>
      </w:tblPr>
      <w:tblGrid>
        <w:gridCol w:w="2360"/>
        <w:gridCol w:w="12940"/>
      </w:tblGrid>
      <w:tr w:rsidR="00D53501" w:rsidRPr="00112168" w:rsidTr="00476685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D53501" w:rsidRPr="00112168" w:rsidRDefault="00D53501" w:rsidP="004766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12168">
              <w:rPr>
                <w:rFonts w:ascii="Arial" w:eastAsia="Times New Roman" w:hAnsi="Arial" w:cs="Arial"/>
                <w:sz w:val="18"/>
                <w:szCs w:val="18"/>
              </w:rPr>
              <w:t>Company Name</w:t>
            </w:r>
          </w:p>
        </w:tc>
        <w:tc>
          <w:tcPr>
            <w:tcW w:w="12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53501" w:rsidRPr="003A2887" w:rsidRDefault="00D53501" w:rsidP="009727D5">
            <w:pPr>
              <w:spacing w:after="0" w:line="240" w:lineRule="auto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 w:rsidRPr="003A2887">
              <w:rPr>
                <w:rFonts w:asciiTheme="minorBidi" w:hAnsiTheme="minorBidi"/>
                <w:b/>
                <w:bCs/>
                <w:sz w:val="18"/>
                <w:szCs w:val="18"/>
              </w:rPr>
              <w:t>Seaharvest</w:t>
            </w:r>
            <w:proofErr w:type="spellEnd"/>
            <w:r w:rsidRPr="003A2887">
              <w:rPr>
                <w:rFonts w:asciiTheme="minorBidi" w:hAnsiTheme="minorBidi"/>
                <w:b/>
                <w:bCs/>
                <w:sz w:val="18"/>
                <w:szCs w:val="18"/>
              </w:rPr>
              <w:t xml:space="preserve"> Oil &amp; Gas </w:t>
            </w:r>
            <w:r w:rsidR="009727D5" w:rsidRPr="003A2887">
              <w:rPr>
                <w:rFonts w:asciiTheme="minorBidi" w:hAnsiTheme="minorBidi"/>
                <w:b/>
                <w:bCs/>
                <w:sz w:val="18"/>
                <w:szCs w:val="18"/>
              </w:rPr>
              <w:t xml:space="preserve">– Free Zone </w:t>
            </w:r>
          </w:p>
        </w:tc>
      </w:tr>
      <w:tr w:rsidR="00D53501" w:rsidRPr="00112168" w:rsidTr="00476685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D53501" w:rsidRPr="00112168" w:rsidRDefault="00D53501" w:rsidP="004766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12168">
              <w:rPr>
                <w:rFonts w:ascii="Arial" w:eastAsia="Times New Roman" w:hAnsi="Arial" w:cs="Arial"/>
                <w:sz w:val="18"/>
                <w:szCs w:val="18"/>
              </w:rPr>
              <w:t>Job title- Period</w:t>
            </w:r>
          </w:p>
        </w:tc>
        <w:tc>
          <w:tcPr>
            <w:tcW w:w="12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53501" w:rsidRPr="003A2887" w:rsidRDefault="00EC1D08" w:rsidP="00D82AF2">
            <w:pPr>
              <w:spacing w:after="0" w:line="240" w:lineRule="auto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3A2887">
              <w:rPr>
                <w:rFonts w:asciiTheme="minorBidi" w:hAnsiTheme="minorBidi"/>
                <w:b/>
                <w:bCs/>
                <w:sz w:val="18"/>
                <w:szCs w:val="18"/>
              </w:rPr>
              <w:t>Senior A</w:t>
            </w:r>
            <w:r w:rsidR="00D53501" w:rsidRPr="003A2887">
              <w:rPr>
                <w:rFonts w:asciiTheme="minorBidi" w:hAnsiTheme="minorBidi"/>
                <w:b/>
                <w:bCs/>
                <w:sz w:val="18"/>
                <w:szCs w:val="18"/>
              </w:rPr>
              <w:t>ccounta</w:t>
            </w:r>
            <w:r w:rsidR="00AC2A32" w:rsidRPr="003A2887">
              <w:rPr>
                <w:rFonts w:asciiTheme="minorBidi" w:hAnsiTheme="minorBidi"/>
                <w:b/>
                <w:bCs/>
                <w:sz w:val="18"/>
                <w:szCs w:val="18"/>
              </w:rPr>
              <w:t>nt</w:t>
            </w:r>
            <w:r w:rsidR="00D82AF2" w:rsidRPr="003A2887">
              <w:rPr>
                <w:rFonts w:asciiTheme="minorBidi" w:hAnsiTheme="minorBidi"/>
                <w:b/>
                <w:bCs/>
                <w:sz w:val="18"/>
                <w:szCs w:val="18"/>
              </w:rPr>
              <w:t xml:space="preserve"> - Acts as supervisor </w:t>
            </w:r>
            <w:r w:rsidR="003C5773" w:rsidRPr="003A2887">
              <w:rPr>
                <w:rFonts w:asciiTheme="minorBidi" w:hAnsiTheme="minorBidi"/>
                <w:b/>
                <w:bCs/>
                <w:sz w:val="18"/>
                <w:szCs w:val="18"/>
              </w:rPr>
              <w:t xml:space="preserve"> - Fr</w:t>
            </w:r>
            <w:r w:rsidR="00AC2A32" w:rsidRPr="003A2887">
              <w:rPr>
                <w:rFonts w:asciiTheme="minorBidi" w:hAnsiTheme="minorBidi"/>
                <w:b/>
                <w:bCs/>
                <w:sz w:val="18"/>
                <w:szCs w:val="18"/>
              </w:rPr>
              <w:t>om April 2014 till present</w:t>
            </w:r>
          </w:p>
        </w:tc>
      </w:tr>
    </w:tbl>
    <w:p w:rsidR="00D53501" w:rsidRPr="00112168" w:rsidRDefault="00886C33" w:rsidP="00F118DB">
      <w:pPr>
        <w:spacing w:after="0" w:line="240" w:lineRule="auto"/>
        <w:rPr>
          <w:rFonts w:asciiTheme="minorBidi" w:eastAsia="Times New Roman" w:hAnsiTheme="minorBidi"/>
          <w:b/>
          <w:bCs/>
          <w:i/>
          <w:iCs/>
          <w:color w:val="000000"/>
          <w:sz w:val="18"/>
          <w:szCs w:val="18"/>
          <w:u w:val="single"/>
        </w:rPr>
      </w:pPr>
      <w:r w:rsidRPr="00112168">
        <w:rPr>
          <w:rFonts w:asciiTheme="minorBidi" w:eastAsia="Times New Roman" w:hAnsiTheme="minorBidi"/>
          <w:b/>
          <w:bCs/>
          <w:i/>
          <w:iCs/>
          <w:noProof/>
          <w:color w:val="000000"/>
          <w:sz w:val="18"/>
          <w:szCs w:val="18"/>
          <w:u w:val="single"/>
        </w:rPr>
        <w:drawing>
          <wp:anchor distT="0" distB="0" distL="114300" distR="114300" simplePos="0" relativeHeight="251607552" behindDoc="0" locked="0" layoutInCell="1" allowOverlap="1" wp14:anchorId="4B3D72C5" wp14:editId="0F68DC4A">
            <wp:simplePos x="0" y="0"/>
            <wp:positionH relativeFrom="column">
              <wp:posOffset>5749925</wp:posOffset>
            </wp:positionH>
            <wp:positionV relativeFrom="paragraph">
              <wp:posOffset>60960</wp:posOffset>
            </wp:positionV>
            <wp:extent cx="557530" cy="550545"/>
            <wp:effectExtent l="0" t="0" r="0" b="0"/>
            <wp:wrapNone/>
            <wp:docPr id="3" name="Picture 1" descr="Logo-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" descr="Logo-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 b="129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30" cy="55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15300" w:type="dxa"/>
        <w:tblInd w:w="95" w:type="dxa"/>
        <w:tblLook w:val="04A0" w:firstRow="1" w:lastRow="0" w:firstColumn="1" w:lastColumn="0" w:noHBand="0" w:noVBand="1"/>
      </w:tblPr>
      <w:tblGrid>
        <w:gridCol w:w="2360"/>
        <w:gridCol w:w="12940"/>
      </w:tblGrid>
      <w:tr w:rsidR="00F118DB" w:rsidRPr="00112168" w:rsidTr="00F118DB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118DB" w:rsidRPr="00112168" w:rsidRDefault="00F118DB" w:rsidP="00F118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12168">
              <w:rPr>
                <w:rFonts w:ascii="Arial" w:eastAsia="Times New Roman" w:hAnsi="Arial" w:cs="Arial"/>
                <w:sz w:val="18"/>
                <w:szCs w:val="18"/>
              </w:rPr>
              <w:t>Company Name</w:t>
            </w:r>
          </w:p>
        </w:tc>
        <w:tc>
          <w:tcPr>
            <w:tcW w:w="12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118DB" w:rsidRPr="003A2887" w:rsidRDefault="00F118DB" w:rsidP="00F118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3A288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EDITA Food Industries S.A.E  A member of BARZI group</w:t>
            </w:r>
          </w:p>
        </w:tc>
      </w:tr>
      <w:tr w:rsidR="00F118DB" w:rsidRPr="00112168" w:rsidTr="00582732">
        <w:trPr>
          <w:trHeight w:val="311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AC2A32" w:rsidRPr="00112168" w:rsidRDefault="00F118DB" w:rsidP="005827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12168">
              <w:rPr>
                <w:rFonts w:ascii="Arial" w:eastAsia="Times New Roman" w:hAnsi="Arial" w:cs="Arial"/>
                <w:sz w:val="18"/>
                <w:szCs w:val="18"/>
              </w:rPr>
              <w:t>Job title- Period</w:t>
            </w:r>
          </w:p>
        </w:tc>
        <w:tc>
          <w:tcPr>
            <w:tcW w:w="12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C2A32" w:rsidRPr="003A2887" w:rsidRDefault="00EC1D08" w:rsidP="005827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3A288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Senior Cost A</w:t>
            </w:r>
            <w:r w:rsidR="00AB71ED" w:rsidRPr="003A288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ccountant </w:t>
            </w:r>
            <w:r w:rsidR="003C5773" w:rsidRPr="003A288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- F</w:t>
            </w:r>
            <w:r w:rsidR="003A32B7" w:rsidRPr="003A288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rom </w:t>
            </w:r>
            <w:r w:rsidR="00582732" w:rsidRPr="003A288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October 2007 </w:t>
            </w:r>
            <w:r w:rsidR="003A32B7" w:rsidRPr="003A288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till </w:t>
            </w:r>
            <w:r w:rsidR="00AC2A32" w:rsidRPr="003A288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March 2014</w:t>
            </w:r>
          </w:p>
        </w:tc>
      </w:tr>
      <w:tr w:rsidR="00F118DB" w:rsidRPr="00112168" w:rsidTr="00240571">
        <w:trPr>
          <w:trHeight w:val="91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118DB" w:rsidRDefault="00F118DB" w:rsidP="005827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  <w:p w:rsidR="00886C33" w:rsidRPr="00112168" w:rsidRDefault="00886C33" w:rsidP="00F118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118DB" w:rsidRPr="00112168" w:rsidRDefault="00F118DB" w:rsidP="00240571">
            <w:pPr>
              <w:spacing w:after="0" w:line="240" w:lineRule="auto"/>
              <w:rPr>
                <w:rFonts w:asciiTheme="minorBidi" w:hAnsiTheme="minorBidi"/>
                <w:sz w:val="18"/>
                <w:szCs w:val="18"/>
              </w:rPr>
            </w:pPr>
          </w:p>
        </w:tc>
      </w:tr>
    </w:tbl>
    <w:p w:rsidR="00886C33" w:rsidRPr="00886C33" w:rsidRDefault="00886C33" w:rsidP="00AC2A32">
      <w:pPr>
        <w:spacing w:after="0" w:line="240" w:lineRule="auto"/>
        <w:rPr>
          <w:rFonts w:asciiTheme="minorBidi" w:hAnsiTheme="minorBidi"/>
          <w:b/>
          <w:bCs/>
          <w:i/>
          <w:iCs/>
          <w:sz w:val="18"/>
          <w:szCs w:val="18"/>
          <w:u w:val="single"/>
        </w:rPr>
      </w:pPr>
      <w:r w:rsidRPr="00886C33">
        <w:rPr>
          <w:rFonts w:asciiTheme="minorBidi" w:hAnsiTheme="minorBidi"/>
          <w:b/>
          <w:bCs/>
          <w:i/>
          <w:iCs/>
          <w:sz w:val="18"/>
          <w:szCs w:val="18"/>
          <w:u w:val="single"/>
        </w:rPr>
        <w:t>Main activities and responsibilities:-</w:t>
      </w:r>
    </w:p>
    <w:p w:rsidR="008A699B" w:rsidRPr="008A699B" w:rsidRDefault="00EC1D08" w:rsidP="008A699B">
      <w:pPr>
        <w:pStyle w:val="Heading2"/>
        <w:spacing w:before="0" w:after="195" w:line="450" w:lineRule="atLeast"/>
        <w:rPr>
          <w:rFonts w:asciiTheme="minorBidi" w:hAnsiTheme="minorBidi"/>
          <w:b/>
          <w:bCs/>
          <w:i/>
          <w:iCs/>
          <w:color w:val="auto"/>
          <w:sz w:val="18"/>
          <w:szCs w:val="18"/>
          <w:u w:val="single"/>
        </w:rPr>
      </w:pPr>
      <w:r w:rsidRPr="008A699B">
        <w:rPr>
          <w:rFonts w:asciiTheme="minorBidi" w:hAnsiTheme="minorBidi"/>
          <w:b/>
          <w:bCs/>
          <w:i/>
          <w:iCs/>
          <w:color w:val="auto"/>
          <w:sz w:val="18"/>
          <w:szCs w:val="18"/>
          <w:u w:val="single"/>
        </w:rPr>
        <w:t>Costing</w:t>
      </w:r>
      <w:r w:rsidR="008A699B" w:rsidRPr="008A699B">
        <w:rPr>
          <w:rFonts w:asciiTheme="minorBidi" w:hAnsiTheme="minorBidi"/>
          <w:b/>
          <w:bCs/>
          <w:i/>
          <w:iCs/>
          <w:color w:val="auto"/>
          <w:sz w:val="18"/>
          <w:szCs w:val="18"/>
          <w:u w:val="single"/>
        </w:rPr>
        <w:t>, Budgeting &amp; Stock Control</w:t>
      </w:r>
      <w:r w:rsidR="008A699B" w:rsidRPr="008A699B">
        <w:rPr>
          <w:rFonts w:asciiTheme="minorBidi" w:hAnsiTheme="minorBidi"/>
          <w:b/>
          <w:bCs/>
          <w:i/>
          <w:iCs/>
          <w:color w:val="auto"/>
          <w:sz w:val="18"/>
          <w:szCs w:val="18"/>
          <w:u w:val="single"/>
          <w:rtl/>
        </w:rPr>
        <w:t>‏</w:t>
      </w:r>
    </w:p>
    <w:p w:rsidR="00F118DB" w:rsidRPr="003326B4" w:rsidRDefault="00AB71ED" w:rsidP="009F1434">
      <w:pPr>
        <w:pStyle w:val="ListParagraph"/>
        <w:numPr>
          <w:ilvl w:val="0"/>
          <w:numId w:val="5"/>
        </w:numPr>
        <w:rPr>
          <w:rFonts w:asciiTheme="minorBidi" w:hAnsiTheme="minorBidi"/>
          <w:sz w:val="18"/>
          <w:szCs w:val="18"/>
        </w:rPr>
      </w:pPr>
      <w:r w:rsidRPr="003326B4">
        <w:rPr>
          <w:rFonts w:asciiTheme="minorBidi" w:hAnsiTheme="minorBidi"/>
          <w:sz w:val="18"/>
          <w:szCs w:val="18"/>
        </w:rPr>
        <w:t>To provide accurate and timely reports on factory floor efficiency variances to the Senior Management, which covers production performance, purchase price variance, material usages, and labor analysis.</w:t>
      </w:r>
    </w:p>
    <w:p w:rsidR="00AB71ED" w:rsidRPr="003326B4" w:rsidRDefault="00AB71ED" w:rsidP="009F1434">
      <w:pPr>
        <w:pStyle w:val="ListParagraph"/>
        <w:numPr>
          <w:ilvl w:val="0"/>
          <w:numId w:val="6"/>
        </w:numPr>
        <w:rPr>
          <w:rFonts w:asciiTheme="minorBidi" w:hAnsiTheme="minorBidi"/>
          <w:sz w:val="18"/>
          <w:szCs w:val="18"/>
        </w:rPr>
      </w:pPr>
      <w:r w:rsidRPr="003326B4">
        <w:rPr>
          <w:rFonts w:asciiTheme="minorBidi" w:hAnsiTheme="minorBidi"/>
          <w:sz w:val="18"/>
          <w:szCs w:val="18"/>
        </w:rPr>
        <w:t>Prepare the annual cost budget covering materials, packaging, waste, fixed and variable overhead and industrial department, etc.</w:t>
      </w:r>
    </w:p>
    <w:p w:rsidR="00AB71ED" w:rsidRPr="003326B4" w:rsidRDefault="00AB71ED" w:rsidP="009F1434">
      <w:pPr>
        <w:pStyle w:val="ListParagraph"/>
        <w:numPr>
          <w:ilvl w:val="0"/>
          <w:numId w:val="7"/>
        </w:numPr>
        <w:rPr>
          <w:rFonts w:asciiTheme="minorBidi" w:hAnsiTheme="minorBidi"/>
          <w:sz w:val="18"/>
          <w:szCs w:val="18"/>
        </w:rPr>
      </w:pPr>
      <w:r w:rsidRPr="003326B4">
        <w:rPr>
          <w:rFonts w:asciiTheme="minorBidi" w:hAnsiTheme="minorBidi"/>
          <w:sz w:val="18"/>
          <w:szCs w:val="18"/>
        </w:rPr>
        <w:t>Produce product costing and other ad-hoc costing exercises for presentation and approval to be considered in product profitability.</w:t>
      </w:r>
    </w:p>
    <w:p w:rsidR="00AB71ED" w:rsidRPr="003326B4" w:rsidRDefault="00AB71ED" w:rsidP="00564240">
      <w:pPr>
        <w:pStyle w:val="ListParagraph"/>
        <w:numPr>
          <w:ilvl w:val="0"/>
          <w:numId w:val="8"/>
        </w:numPr>
        <w:rPr>
          <w:rFonts w:asciiTheme="minorBidi" w:hAnsiTheme="minorBidi"/>
          <w:sz w:val="18"/>
          <w:szCs w:val="18"/>
        </w:rPr>
      </w:pPr>
      <w:r w:rsidRPr="003326B4">
        <w:rPr>
          <w:rFonts w:asciiTheme="minorBidi" w:hAnsiTheme="minorBidi"/>
          <w:sz w:val="18"/>
          <w:szCs w:val="18"/>
        </w:rPr>
        <w:t xml:space="preserve">Analysis cost </w:t>
      </w:r>
      <w:r w:rsidR="00564240" w:rsidRPr="003326B4">
        <w:rPr>
          <w:rFonts w:asciiTheme="minorBidi" w:hAnsiTheme="minorBidi"/>
          <w:sz w:val="18"/>
          <w:szCs w:val="18"/>
        </w:rPr>
        <w:t>product in P&amp;L and a</w:t>
      </w:r>
      <w:r w:rsidRPr="003326B4">
        <w:rPr>
          <w:rFonts w:asciiTheme="minorBidi" w:hAnsiTheme="minorBidi"/>
          <w:sz w:val="18"/>
          <w:szCs w:val="18"/>
        </w:rPr>
        <w:t>nalysis the monthly expenses by cost centers &amp; elements Level.</w:t>
      </w:r>
    </w:p>
    <w:p w:rsidR="00AB71ED" w:rsidRPr="003326B4" w:rsidRDefault="00AB71ED" w:rsidP="009F1434">
      <w:pPr>
        <w:pStyle w:val="ListParagraph"/>
        <w:numPr>
          <w:ilvl w:val="0"/>
          <w:numId w:val="10"/>
        </w:numPr>
        <w:rPr>
          <w:rFonts w:asciiTheme="minorBidi" w:hAnsiTheme="minorBidi"/>
          <w:sz w:val="18"/>
          <w:szCs w:val="18"/>
        </w:rPr>
      </w:pPr>
      <w:r w:rsidRPr="003326B4">
        <w:rPr>
          <w:rFonts w:asciiTheme="minorBidi" w:hAnsiTheme="minorBidi"/>
          <w:sz w:val="18"/>
          <w:szCs w:val="18"/>
        </w:rPr>
        <w:t>Analysis adds cost: Bank Charges Fees, Transportation, Customs, Clearance and Realized foreign Exchange Gain.</w:t>
      </w:r>
    </w:p>
    <w:p w:rsidR="00AB71ED" w:rsidRPr="003326B4" w:rsidRDefault="00AB71ED" w:rsidP="009F1434">
      <w:pPr>
        <w:pStyle w:val="ListParagraph"/>
        <w:numPr>
          <w:ilvl w:val="0"/>
          <w:numId w:val="11"/>
        </w:numPr>
        <w:rPr>
          <w:rFonts w:asciiTheme="minorBidi" w:hAnsiTheme="minorBidi"/>
          <w:sz w:val="18"/>
          <w:szCs w:val="18"/>
        </w:rPr>
      </w:pPr>
      <w:r w:rsidRPr="003326B4">
        <w:rPr>
          <w:rFonts w:asciiTheme="minorBidi" w:hAnsiTheme="minorBidi"/>
          <w:sz w:val="18"/>
          <w:szCs w:val="18"/>
        </w:rPr>
        <w:t>Analyzes actual manufacturing costs and prepares periodic reports comparing budget costs to actual production costs; this includes product margin reporting and analytics.</w:t>
      </w:r>
    </w:p>
    <w:p w:rsidR="008E580B" w:rsidRPr="003326B4" w:rsidRDefault="008E580B" w:rsidP="009F1434">
      <w:pPr>
        <w:pStyle w:val="ListParagraph"/>
        <w:numPr>
          <w:ilvl w:val="0"/>
          <w:numId w:val="12"/>
        </w:numPr>
        <w:rPr>
          <w:rFonts w:asciiTheme="minorBidi" w:hAnsiTheme="minorBidi"/>
          <w:sz w:val="18"/>
          <w:szCs w:val="18"/>
        </w:rPr>
      </w:pPr>
      <w:r w:rsidRPr="003326B4">
        <w:rPr>
          <w:rFonts w:asciiTheme="minorBidi" w:hAnsiTheme="minorBidi"/>
          <w:sz w:val="18"/>
          <w:szCs w:val="18"/>
        </w:rPr>
        <w:t>Able to propose cost benefit analysis.</w:t>
      </w:r>
    </w:p>
    <w:p w:rsidR="008E580B" w:rsidRPr="003326B4" w:rsidRDefault="008E580B" w:rsidP="009F1434">
      <w:pPr>
        <w:pStyle w:val="ListParagraph"/>
        <w:numPr>
          <w:ilvl w:val="0"/>
          <w:numId w:val="13"/>
        </w:numPr>
        <w:rPr>
          <w:rFonts w:asciiTheme="minorBidi" w:hAnsiTheme="minorBidi"/>
          <w:sz w:val="18"/>
          <w:szCs w:val="18"/>
        </w:rPr>
      </w:pPr>
      <w:r w:rsidRPr="003326B4">
        <w:rPr>
          <w:rFonts w:asciiTheme="minorBidi" w:hAnsiTheme="minorBidi"/>
          <w:sz w:val="18"/>
          <w:szCs w:val="18"/>
        </w:rPr>
        <w:t>Control standard cost for raw materials, packaging materials and finished goods.</w:t>
      </w:r>
    </w:p>
    <w:p w:rsidR="00D53501" w:rsidRPr="003326B4" w:rsidRDefault="00AB71ED" w:rsidP="009F1434">
      <w:pPr>
        <w:pStyle w:val="ListParagraph"/>
        <w:numPr>
          <w:ilvl w:val="0"/>
          <w:numId w:val="14"/>
        </w:numPr>
        <w:rPr>
          <w:rFonts w:asciiTheme="minorBidi" w:hAnsiTheme="minorBidi"/>
          <w:sz w:val="18"/>
          <w:szCs w:val="18"/>
        </w:rPr>
      </w:pPr>
      <w:r w:rsidRPr="003326B4">
        <w:rPr>
          <w:rFonts w:asciiTheme="minorBidi" w:hAnsiTheme="minorBidi"/>
          <w:sz w:val="18"/>
          <w:szCs w:val="18"/>
        </w:rPr>
        <w:t>Validate the value of all current stocks on hand in all relevant locations; this refers to valuation and the integrity of the balance sheet representation of finished goods, Work in process, raw materials and packaging.</w:t>
      </w:r>
    </w:p>
    <w:p w:rsidR="00AB71ED" w:rsidRPr="003326B4" w:rsidRDefault="00AB71ED" w:rsidP="009F1434">
      <w:pPr>
        <w:pStyle w:val="ListParagraph"/>
        <w:numPr>
          <w:ilvl w:val="0"/>
          <w:numId w:val="15"/>
        </w:numPr>
        <w:rPr>
          <w:rFonts w:asciiTheme="minorBidi" w:hAnsiTheme="minorBidi"/>
          <w:sz w:val="18"/>
          <w:szCs w:val="18"/>
        </w:rPr>
      </w:pPr>
      <w:r w:rsidRPr="003326B4">
        <w:rPr>
          <w:rFonts w:asciiTheme="minorBidi" w:hAnsiTheme="minorBidi"/>
          <w:sz w:val="18"/>
          <w:szCs w:val="18"/>
        </w:rPr>
        <w:t>Continuously, review the adequacy of stock provision with respect to faulty, aged or obsolete stock items.</w:t>
      </w:r>
    </w:p>
    <w:p w:rsidR="00737F0D" w:rsidRPr="009F1434" w:rsidRDefault="00AB71ED" w:rsidP="009F1434">
      <w:pPr>
        <w:pStyle w:val="ListParagraph"/>
        <w:numPr>
          <w:ilvl w:val="0"/>
          <w:numId w:val="5"/>
        </w:numPr>
        <w:rPr>
          <w:rFonts w:asciiTheme="minorBidi" w:hAnsiTheme="minorBidi"/>
          <w:sz w:val="18"/>
          <w:szCs w:val="18"/>
        </w:rPr>
      </w:pPr>
      <w:r w:rsidRPr="003326B4">
        <w:rPr>
          <w:rFonts w:asciiTheme="minorBidi" w:hAnsiTheme="minorBidi"/>
          <w:sz w:val="18"/>
          <w:szCs w:val="18"/>
        </w:rPr>
        <w:t>Ensure compliance</w:t>
      </w:r>
      <w:r w:rsidRPr="009F1434">
        <w:rPr>
          <w:rFonts w:asciiTheme="minorBidi" w:hAnsiTheme="minorBidi"/>
          <w:sz w:val="18"/>
          <w:szCs w:val="18"/>
        </w:rPr>
        <w:t xml:space="preserve"> with company financial policies relating to stock management and assist in maintaining proper documentation of internal controls as required.</w:t>
      </w:r>
    </w:p>
    <w:p w:rsidR="00240571" w:rsidRPr="009F1434" w:rsidRDefault="00AB71ED" w:rsidP="009F1434">
      <w:pPr>
        <w:pStyle w:val="ListParagraph"/>
        <w:numPr>
          <w:ilvl w:val="0"/>
          <w:numId w:val="16"/>
        </w:numPr>
        <w:rPr>
          <w:rFonts w:asciiTheme="minorBidi" w:hAnsiTheme="minorBidi"/>
          <w:sz w:val="18"/>
          <w:szCs w:val="18"/>
        </w:rPr>
      </w:pPr>
      <w:r w:rsidRPr="009F1434">
        <w:rPr>
          <w:rFonts w:asciiTheme="minorBidi" w:hAnsiTheme="minorBidi"/>
          <w:sz w:val="18"/>
          <w:szCs w:val="18"/>
        </w:rPr>
        <w:t>Ensure that Physical counts are done in compliance with the company policy and procedures of the company reviewing book balance with Physical count.</w:t>
      </w:r>
    </w:p>
    <w:p w:rsidR="00A6728F" w:rsidRPr="009F1434" w:rsidRDefault="00AB71ED" w:rsidP="009F1434">
      <w:pPr>
        <w:pStyle w:val="ListParagraph"/>
        <w:numPr>
          <w:ilvl w:val="0"/>
          <w:numId w:val="16"/>
        </w:numPr>
        <w:rPr>
          <w:rFonts w:asciiTheme="minorBidi" w:hAnsiTheme="minorBidi"/>
          <w:sz w:val="18"/>
          <w:szCs w:val="18"/>
        </w:rPr>
      </w:pPr>
      <w:r w:rsidRPr="009F1434">
        <w:rPr>
          <w:rFonts w:asciiTheme="minorBidi" w:hAnsiTheme="minorBidi"/>
          <w:sz w:val="18"/>
          <w:szCs w:val="18"/>
        </w:rPr>
        <w:t>Ensure that stocks are accurately reflected in the accounts.</w:t>
      </w:r>
    </w:p>
    <w:p w:rsidR="00A6728F" w:rsidRPr="009F1434" w:rsidRDefault="00AB71ED" w:rsidP="009F1434">
      <w:pPr>
        <w:pStyle w:val="ListParagraph"/>
        <w:numPr>
          <w:ilvl w:val="0"/>
          <w:numId w:val="18"/>
        </w:numPr>
        <w:rPr>
          <w:rFonts w:asciiTheme="minorBidi" w:hAnsiTheme="minorBidi"/>
          <w:sz w:val="18"/>
          <w:szCs w:val="18"/>
        </w:rPr>
      </w:pPr>
      <w:r w:rsidRPr="009F1434">
        <w:rPr>
          <w:rFonts w:asciiTheme="minorBidi" w:hAnsiTheme="minorBidi"/>
          <w:sz w:val="18"/>
          <w:szCs w:val="18"/>
        </w:rPr>
        <w:t xml:space="preserve">Prepare monthly reports for costing manger. Specifically, this covers production performance, Consumption report MUV report, </w:t>
      </w:r>
      <w:r w:rsidR="008E580B" w:rsidRPr="009F1434">
        <w:rPr>
          <w:rFonts w:asciiTheme="minorBidi" w:hAnsiTheme="minorBidi"/>
          <w:sz w:val="18"/>
          <w:szCs w:val="18"/>
        </w:rPr>
        <w:t>aging</w:t>
      </w:r>
      <w:r w:rsidRPr="009F1434">
        <w:rPr>
          <w:rFonts w:asciiTheme="minorBidi" w:hAnsiTheme="minorBidi"/>
          <w:sz w:val="18"/>
          <w:szCs w:val="18"/>
        </w:rPr>
        <w:t xml:space="preserve"> report, cost imported materials report </w:t>
      </w:r>
      <w:r w:rsidR="00CE7AE7" w:rsidRPr="009F1434">
        <w:rPr>
          <w:rFonts w:asciiTheme="minorBidi" w:hAnsiTheme="minorBidi"/>
          <w:sz w:val="18"/>
          <w:szCs w:val="18"/>
        </w:rPr>
        <w:t>and Sales</w:t>
      </w:r>
      <w:r w:rsidRPr="009F1434">
        <w:rPr>
          <w:rFonts w:asciiTheme="minorBidi" w:hAnsiTheme="minorBidi"/>
          <w:sz w:val="18"/>
          <w:szCs w:val="18"/>
        </w:rPr>
        <w:t xml:space="preserve"> report.</w:t>
      </w:r>
    </w:p>
    <w:p w:rsidR="003F062A" w:rsidRPr="009F1434" w:rsidRDefault="00AB71ED" w:rsidP="009F1434">
      <w:pPr>
        <w:pStyle w:val="ListParagraph"/>
        <w:numPr>
          <w:ilvl w:val="0"/>
          <w:numId w:val="20"/>
        </w:numPr>
        <w:rPr>
          <w:rFonts w:asciiTheme="minorBidi" w:hAnsiTheme="minorBidi"/>
          <w:sz w:val="18"/>
          <w:szCs w:val="18"/>
        </w:rPr>
      </w:pPr>
      <w:r w:rsidRPr="009F1434">
        <w:rPr>
          <w:rFonts w:asciiTheme="minorBidi" w:hAnsiTheme="minorBidi"/>
          <w:sz w:val="18"/>
          <w:szCs w:val="18"/>
        </w:rPr>
        <w:t>Preparing entry relative indirect coat R&amp;D, QC, Export, Trial, Execution and Loading expense.</w:t>
      </w:r>
    </w:p>
    <w:p w:rsidR="00AB71ED" w:rsidRPr="009F1434" w:rsidRDefault="00AB71ED" w:rsidP="009F1434">
      <w:pPr>
        <w:pStyle w:val="ListParagraph"/>
        <w:numPr>
          <w:ilvl w:val="0"/>
          <w:numId w:val="22"/>
        </w:numPr>
        <w:rPr>
          <w:rFonts w:asciiTheme="minorBidi" w:hAnsiTheme="minorBidi"/>
          <w:sz w:val="18"/>
          <w:szCs w:val="18"/>
        </w:rPr>
      </w:pPr>
      <w:r w:rsidRPr="009F1434">
        <w:rPr>
          <w:rFonts w:asciiTheme="minorBidi" w:hAnsiTheme="minorBidi"/>
          <w:sz w:val="18"/>
          <w:szCs w:val="18"/>
        </w:rPr>
        <w:t>Preparing Inventory</w:t>
      </w:r>
      <w:r w:rsidR="002D3BA6" w:rsidRPr="009F1434">
        <w:rPr>
          <w:rFonts w:asciiTheme="minorBidi" w:hAnsiTheme="minorBidi"/>
          <w:sz w:val="18"/>
          <w:szCs w:val="18"/>
        </w:rPr>
        <w:t xml:space="preserve"> &amp; Costing</w:t>
      </w:r>
      <w:r w:rsidRPr="009F1434">
        <w:rPr>
          <w:rFonts w:asciiTheme="minorBidi" w:hAnsiTheme="minorBidi"/>
          <w:sz w:val="18"/>
          <w:szCs w:val="18"/>
        </w:rPr>
        <w:t xml:space="preserve"> Equation.</w:t>
      </w:r>
    </w:p>
    <w:p w:rsidR="00AB71ED" w:rsidRPr="009F1434" w:rsidRDefault="00AB71ED" w:rsidP="009F1434">
      <w:pPr>
        <w:pStyle w:val="ListParagraph"/>
        <w:numPr>
          <w:ilvl w:val="0"/>
          <w:numId w:val="24"/>
        </w:numPr>
        <w:rPr>
          <w:rFonts w:asciiTheme="minorBidi" w:hAnsiTheme="minorBidi"/>
          <w:sz w:val="18"/>
          <w:szCs w:val="18"/>
        </w:rPr>
      </w:pPr>
      <w:r w:rsidRPr="009F1434">
        <w:rPr>
          <w:rFonts w:asciiTheme="minorBidi" w:hAnsiTheme="minorBidi"/>
          <w:sz w:val="18"/>
          <w:szCs w:val="18"/>
        </w:rPr>
        <w:t>Preparing stock count schedule and Organize the cost controlling system.</w:t>
      </w:r>
    </w:p>
    <w:p w:rsidR="00AB71ED" w:rsidRPr="009F1434" w:rsidRDefault="00AB71ED" w:rsidP="009F1434">
      <w:pPr>
        <w:pStyle w:val="ListParagraph"/>
        <w:numPr>
          <w:ilvl w:val="0"/>
          <w:numId w:val="26"/>
        </w:numPr>
        <w:rPr>
          <w:rFonts w:asciiTheme="minorBidi" w:hAnsiTheme="minorBidi"/>
          <w:sz w:val="18"/>
          <w:szCs w:val="18"/>
        </w:rPr>
      </w:pPr>
      <w:r w:rsidRPr="009F1434">
        <w:rPr>
          <w:rFonts w:asciiTheme="minorBidi" w:hAnsiTheme="minorBidi"/>
          <w:sz w:val="18"/>
          <w:szCs w:val="18"/>
        </w:rPr>
        <w:t>Review purchase request and purchase order relative raw and packing materials.</w:t>
      </w:r>
    </w:p>
    <w:p w:rsidR="00AB71ED" w:rsidRPr="009F1434" w:rsidRDefault="00AB71ED" w:rsidP="009F1434">
      <w:pPr>
        <w:pStyle w:val="ListParagraph"/>
        <w:numPr>
          <w:ilvl w:val="0"/>
          <w:numId w:val="28"/>
        </w:numPr>
        <w:rPr>
          <w:rFonts w:asciiTheme="minorBidi" w:hAnsiTheme="minorBidi"/>
          <w:sz w:val="18"/>
          <w:szCs w:val="18"/>
        </w:rPr>
      </w:pPr>
      <w:r w:rsidRPr="009F1434">
        <w:rPr>
          <w:rFonts w:asciiTheme="minorBidi" w:hAnsiTheme="minorBidi"/>
          <w:sz w:val="18"/>
          <w:szCs w:val="18"/>
        </w:rPr>
        <w:t>Review reports on quality and production departments of products weights in all Stages and compare with BOM &amp; EPEC.</w:t>
      </w:r>
    </w:p>
    <w:p w:rsidR="00AB71ED" w:rsidRDefault="00AB71ED" w:rsidP="009F1434">
      <w:pPr>
        <w:pStyle w:val="ListParagraph"/>
        <w:numPr>
          <w:ilvl w:val="0"/>
          <w:numId w:val="32"/>
        </w:numPr>
        <w:rPr>
          <w:rFonts w:asciiTheme="minorBidi" w:hAnsiTheme="minorBidi"/>
          <w:sz w:val="18"/>
          <w:szCs w:val="18"/>
        </w:rPr>
      </w:pPr>
      <w:r w:rsidRPr="009F1434">
        <w:rPr>
          <w:rFonts w:asciiTheme="minorBidi" w:hAnsiTheme="minorBidi"/>
          <w:sz w:val="18"/>
          <w:szCs w:val="18"/>
        </w:rPr>
        <w:t xml:space="preserve">Analysis and Monitoring of Inventory </w:t>
      </w:r>
      <w:r w:rsidR="00883E7D" w:rsidRPr="009F1434">
        <w:rPr>
          <w:rFonts w:asciiTheme="minorBidi" w:hAnsiTheme="minorBidi"/>
          <w:sz w:val="18"/>
          <w:szCs w:val="18"/>
        </w:rPr>
        <w:t>accounts (Consumed</w:t>
      </w:r>
      <w:r w:rsidRPr="009F1434">
        <w:rPr>
          <w:rFonts w:asciiTheme="minorBidi" w:hAnsiTheme="minorBidi"/>
          <w:sz w:val="18"/>
          <w:szCs w:val="18"/>
        </w:rPr>
        <w:t xml:space="preserve"> materials inventory &amp; Spare parts </w:t>
      </w:r>
      <w:r w:rsidR="00E941E4" w:rsidRPr="009F1434">
        <w:rPr>
          <w:rFonts w:asciiTheme="minorBidi" w:hAnsiTheme="minorBidi"/>
          <w:sz w:val="18"/>
          <w:szCs w:val="18"/>
        </w:rPr>
        <w:t>inventory)</w:t>
      </w:r>
      <w:r w:rsidR="00EC1D08">
        <w:rPr>
          <w:rFonts w:asciiTheme="minorBidi" w:hAnsiTheme="minorBidi"/>
          <w:sz w:val="18"/>
          <w:szCs w:val="18"/>
        </w:rPr>
        <w:t>.</w:t>
      </w:r>
    </w:p>
    <w:p w:rsidR="00EC1D08" w:rsidRDefault="00603CC1" w:rsidP="004C5FEF">
      <w:pPr>
        <w:pStyle w:val="ListParagraph"/>
        <w:numPr>
          <w:ilvl w:val="0"/>
          <w:numId w:val="32"/>
        </w:numPr>
        <w:rPr>
          <w:rFonts w:asciiTheme="minorBidi" w:hAnsiTheme="minorBidi"/>
          <w:sz w:val="18"/>
          <w:szCs w:val="18"/>
        </w:rPr>
      </w:pPr>
      <w:r>
        <w:rPr>
          <w:rFonts w:asciiTheme="minorBidi" w:hAnsiTheme="minorBidi"/>
          <w:sz w:val="18"/>
          <w:szCs w:val="18"/>
        </w:rPr>
        <w:t xml:space="preserve"> </w:t>
      </w:r>
      <w:r w:rsidR="004C5FEF" w:rsidRPr="004C5FEF">
        <w:rPr>
          <w:rFonts w:asciiTheme="minorBidi" w:hAnsiTheme="minorBidi"/>
          <w:sz w:val="18"/>
          <w:szCs w:val="18"/>
        </w:rPr>
        <w:t>Responsible for consolidating data for the presentation of budgets and providing an overview of the financial status of operations. Maintains accounting records and identifies trends that may help or hurt a company.</w:t>
      </w:r>
    </w:p>
    <w:p w:rsidR="001F2EAF" w:rsidRPr="004C5FEF" w:rsidRDefault="00603CC1" w:rsidP="00105BA0">
      <w:pPr>
        <w:pStyle w:val="ListParagraph"/>
        <w:numPr>
          <w:ilvl w:val="0"/>
          <w:numId w:val="32"/>
        </w:numPr>
        <w:rPr>
          <w:rFonts w:asciiTheme="minorBidi" w:hAnsiTheme="minorBidi"/>
          <w:sz w:val="18"/>
          <w:szCs w:val="18"/>
        </w:rPr>
      </w:pPr>
      <w:r w:rsidRPr="004C5FEF">
        <w:rPr>
          <w:rFonts w:asciiTheme="minorBidi" w:hAnsiTheme="minorBidi"/>
          <w:sz w:val="18"/>
          <w:szCs w:val="18"/>
        </w:rPr>
        <w:t xml:space="preserve"> </w:t>
      </w:r>
      <w:r w:rsidR="004C5FEF" w:rsidRPr="004C5FEF">
        <w:rPr>
          <w:rFonts w:asciiTheme="minorBidi" w:hAnsiTheme="minorBidi"/>
          <w:sz w:val="18"/>
          <w:szCs w:val="18"/>
        </w:rPr>
        <w:t>Summarize budgets and submit recommendations for the approval or disapproval of funds requests.</w:t>
      </w:r>
      <w:r w:rsidR="001F2EAF" w:rsidRPr="004C5FEF">
        <w:rPr>
          <w:rFonts w:asciiTheme="minorBidi" w:hAnsiTheme="minorBidi"/>
          <w:sz w:val="18"/>
          <w:szCs w:val="18"/>
        </w:rPr>
        <w:t xml:space="preserve"> </w:t>
      </w:r>
    </w:p>
    <w:p w:rsidR="001F2EAF" w:rsidRDefault="001F2EAF" w:rsidP="00616F03">
      <w:pPr>
        <w:pStyle w:val="ListParagraph"/>
        <w:numPr>
          <w:ilvl w:val="0"/>
          <w:numId w:val="32"/>
        </w:numPr>
        <w:rPr>
          <w:rFonts w:asciiTheme="minorBidi" w:hAnsiTheme="minorBidi"/>
          <w:sz w:val="18"/>
          <w:szCs w:val="18"/>
        </w:rPr>
      </w:pPr>
      <w:r w:rsidRPr="004C5FEF">
        <w:rPr>
          <w:rFonts w:asciiTheme="minorBidi" w:hAnsiTheme="minorBidi"/>
          <w:sz w:val="18"/>
          <w:szCs w:val="18"/>
        </w:rPr>
        <w:t xml:space="preserve"> </w:t>
      </w:r>
      <w:r w:rsidR="004C5FEF" w:rsidRPr="004C5FEF">
        <w:rPr>
          <w:rFonts w:asciiTheme="minorBidi" w:hAnsiTheme="minorBidi"/>
          <w:sz w:val="18"/>
          <w:szCs w:val="18"/>
        </w:rPr>
        <w:t>Consult with managers to ensure that budget adjustments are made in accordance with program changes.</w:t>
      </w:r>
    </w:p>
    <w:p w:rsidR="004C5FEF" w:rsidRDefault="004C5FEF" w:rsidP="004C5FEF">
      <w:pPr>
        <w:pStyle w:val="ListParagraph"/>
        <w:numPr>
          <w:ilvl w:val="0"/>
          <w:numId w:val="32"/>
        </w:numPr>
        <w:rPr>
          <w:rFonts w:asciiTheme="minorBidi" w:hAnsiTheme="minorBidi"/>
          <w:sz w:val="18"/>
          <w:szCs w:val="18"/>
        </w:rPr>
      </w:pPr>
      <w:r w:rsidRPr="004C5FEF">
        <w:rPr>
          <w:rFonts w:asciiTheme="minorBidi" w:hAnsiTheme="minorBidi"/>
          <w:sz w:val="18"/>
          <w:szCs w:val="18"/>
        </w:rPr>
        <w:t>Examine budget estimates for completeness, accuracy, and conformance with procedures and regulations.</w:t>
      </w:r>
    </w:p>
    <w:p w:rsidR="004C5FEF" w:rsidRPr="004C5FEF" w:rsidRDefault="004C5FEF" w:rsidP="004C5FEF">
      <w:pPr>
        <w:pStyle w:val="ListParagraph"/>
        <w:numPr>
          <w:ilvl w:val="0"/>
          <w:numId w:val="32"/>
        </w:numPr>
        <w:rPr>
          <w:rFonts w:asciiTheme="minorBidi" w:hAnsiTheme="minorBidi"/>
          <w:sz w:val="18"/>
          <w:szCs w:val="18"/>
        </w:rPr>
      </w:pPr>
      <w:r w:rsidRPr="004C5FEF">
        <w:rPr>
          <w:rFonts w:asciiTheme="minorBidi" w:hAnsiTheme="minorBidi"/>
          <w:sz w:val="18"/>
          <w:szCs w:val="18"/>
        </w:rPr>
        <w:t>Estimate future financial needs.</w:t>
      </w:r>
    </w:p>
    <w:p w:rsidR="001F2EAF" w:rsidRPr="00603CC1" w:rsidRDefault="00603CC1" w:rsidP="00603CC1">
      <w:pPr>
        <w:pStyle w:val="ListParagraph"/>
        <w:numPr>
          <w:ilvl w:val="0"/>
          <w:numId w:val="32"/>
        </w:numPr>
        <w:rPr>
          <w:rFonts w:asciiTheme="minorBidi" w:hAnsiTheme="minorBidi"/>
          <w:sz w:val="18"/>
          <w:szCs w:val="18"/>
        </w:rPr>
      </w:pPr>
      <w:r>
        <w:rPr>
          <w:rFonts w:asciiTheme="minorBidi" w:hAnsiTheme="minorBidi"/>
          <w:sz w:val="18"/>
          <w:szCs w:val="18"/>
        </w:rPr>
        <w:t>Follow up file insurance.</w:t>
      </w:r>
    </w:p>
    <w:p w:rsidR="00603CC1" w:rsidRDefault="00603CC1" w:rsidP="00603CC1">
      <w:pPr>
        <w:pStyle w:val="ListParagraph"/>
        <w:numPr>
          <w:ilvl w:val="0"/>
          <w:numId w:val="32"/>
        </w:numPr>
        <w:rPr>
          <w:rFonts w:asciiTheme="minorBidi" w:hAnsiTheme="minorBidi"/>
          <w:sz w:val="18"/>
          <w:szCs w:val="18"/>
        </w:rPr>
      </w:pPr>
      <w:r w:rsidRPr="009F1434">
        <w:rPr>
          <w:rFonts w:asciiTheme="minorBidi" w:hAnsiTheme="minorBidi"/>
          <w:sz w:val="18"/>
          <w:szCs w:val="18"/>
        </w:rPr>
        <w:t>Assisting and supporting any issues</w:t>
      </w:r>
      <w:r>
        <w:rPr>
          <w:rFonts w:asciiTheme="minorBidi" w:hAnsiTheme="minorBidi"/>
          <w:sz w:val="18"/>
          <w:szCs w:val="18"/>
        </w:rPr>
        <w:t>.</w:t>
      </w:r>
    </w:p>
    <w:p w:rsidR="001F2EAF" w:rsidRDefault="001F2EAF" w:rsidP="00603CC1">
      <w:pPr>
        <w:pStyle w:val="ListParagraph"/>
        <w:rPr>
          <w:rFonts w:asciiTheme="minorBidi" w:hAnsiTheme="minorBidi"/>
          <w:sz w:val="18"/>
          <w:szCs w:val="18"/>
        </w:rPr>
      </w:pPr>
    </w:p>
    <w:p w:rsidR="001F2EAF" w:rsidRPr="00EC1D08" w:rsidRDefault="001F2EAF" w:rsidP="001F2EAF">
      <w:pPr>
        <w:pStyle w:val="ListParagraph"/>
        <w:rPr>
          <w:rFonts w:asciiTheme="minorBidi" w:hAnsiTheme="minorBidi"/>
          <w:sz w:val="18"/>
          <w:szCs w:val="18"/>
        </w:rPr>
      </w:pPr>
    </w:p>
    <w:p w:rsidR="0095432C" w:rsidRDefault="0095432C" w:rsidP="0098069B">
      <w:pPr>
        <w:pStyle w:val="ListParagraph"/>
        <w:rPr>
          <w:rFonts w:asciiTheme="minorBidi" w:eastAsia="Times New Roman" w:hAnsiTheme="minorBidi"/>
          <w:b/>
          <w:bCs/>
          <w:i/>
          <w:iCs/>
          <w:color w:val="000000"/>
          <w:sz w:val="18"/>
          <w:szCs w:val="18"/>
          <w:u w:val="single"/>
        </w:rPr>
      </w:pPr>
    </w:p>
    <w:p w:rsidR="004B782C" w:rsidRDefault="004B782C" w:rsidP="0098069B">
      <w:pPr>
        <w:pStyle w:val="ListParagraph"/>
        <w:rPr>
          <w:rFonts w:asciiTheme="minorBidi" w:eastAsia="Times New Roman" w:hAnsiTheme="minorBidi"/>
          <w:b/>
          <w:bCs/>
          <w:i/>
          <w:iCs/>
          <w:color w:val="000000"/>
          <w:sz w:val="18"/>
          <w:szCs w:val="18"/>
          <w:u w:val="single"/>
        </w:rPr>
      </w:pPr>
      <w:r w:rsidRPr="004B782C">
        <w:rPr>
          <w:rFonts w:asciiTheme="minorBidi" w:eastAsia="Times New Roman" w:hAnsiTheme="minorBidi"/>
          <w:b/>
          <w:bCs/>
          <w:i/>
          <w:iCs/>
          <w:color w:val="000000"/>
          <w:sz w:val="18"/>
          <w:szCs w:val="18"/>
          <w:u w:val="single"/>
        </w:rPr>
        <w:t xml:space="preserve">Accounts Payable </w:t>
      </w:r>
    </w:p>
    <w:p w:rsidR="00C36CB3" w:rsidRPr="00A87205" w:rsidRDefault="00C36CB3" w:rsidP="0098069B">
      <w:pPr>
        <w:pStyle w:val="ListParagraph"/>
        <w:rPr>
          <w:rFonts w:asciiTheme="minorBidi" w:eastAsia="Times New Roman" w:hAnsiTheme="minorBidi"/>
          <w:b/>
          <w:bCs/>
          <w:i/>
          <w:iCs/>
          <w:color w:val="000000"/>
          <w:sz w:val="10"/>
          <w:szCs w:val="10"/>
          <w:u w:val="single"/>
        </w:rPr>
      </w:pPr>
    </w:p>
    <w:p w:rsidR="00AB71ED" w:rsidRDefault="0095432C" w:rsidP="009C4850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>
        <w:rPr>
          <w:rFonts w:asciiTheme="minorBidi" w:eastAsia="Times New Roman" w:hAnsiTheme="minorBidi"/>
          <w:color w:val="000000"/>
          <w:sz w:val="18"/>
          <w:szCs w:val="18"/>
        </w:rPr>
        <w:t>Receive and review all account payable documents and check the received invoices against supporting documents.</w:t>
      </w:r>
    </w:p>
    <w:p w:rsidR="0095432C" w:rsidRDefault="0095432C" w:rsidP="008B317C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>
        <w:rPr>
          <w:rFonts w:asciiTheme="minorBidi" w:eastAsia="Times New Roman" w:hAnsiTheme="minorBidi"/>
          <w:color w:val="000000"/>
          <w:sz w:val="18"/>
          <w:szCs w:val="18"/>
        </w:rPr>
        <w:t xml:space="preserve">Responsible for post entry of invoices and payments on system account </w:t>
      </w:r>
      <w:r w:rsidR="008B317C">
        <w:rPr>
          <w:rFonts w:asciiTheme="minorBidi" w:eastAsia="Times New Roman" w:hAnsiTheme="minorBidi"/>
          <w:color w:val="000000"/>
          <w:sz w:val="18"/>
          <w:szCs w:val="18"/>
        </w:rPr>
        <w:t xml:space="preserve">module &amp; </w:t>
      </w:r>
      <w:r w:rsidR="008B317C" w:rsidRPr="008B317C">
        <w:rPr>
          <w:rFonts w:asciiTheme="minorBidi" w:eastAsia="Times New Roman" w:hAnsiTheme="minorBidi"/>
          <w:color w:val="000000"/>
          <w:sz w:val="18"/>
          <w:szCs w:val="18"/>
        </w:rPr>
        <w:t>settle purchases expense</w:t>
      </w:r>
      <w:r w:rsidR="008B317C">
        <w:rPr>
          <w:rFonts w:asciiTheme="minorBidi" w:eastAsia="Times New Roman" w:hAnsiTheme="minorBidi"/>
          <w:color w:val="000000"/>
          <w:sz w:val="18"/>
          <w:szCs w:val="18"/>
        </w:rPr>
        <w:t>,</w:t>
      </w:r>
    </w:p>
    <w:p w:rsidR="00B26A1B" w:rsidRDefault="00B26A1B" w:rsidP="00E66725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9C4850">
        <w:rPr>
          <w:rFonts w:asciiTheme="minorBidi" w:eastAsia="Times New Roman" w:hAnsiTheme="minorBidi"/>
          <w:color w:val="000000"/>
          <w:sz w:val="18"/>
          <w:szCs w:val="18"/>
        </w:rPr>
        <w:t xml:space="preserve">Preparing the vendors accruals entries by </w:t>
      </w:r>
      <w:r w:rsidR="00E66725">
        <w:rPr>
          <w:rFonts w:asciiTheme="minorBidi" w:eastAsia="Times New Roman" w:hAnsiTheme="minorBidi"/>
          <w:color w:val="000000"/>
          <w:sz w:val="18"/>
          <w:szCs w:val="18"/>
        </w:rPr>
        <w:t>recording the vendors invoices.</w:t>
      </w:r>
    </w:p>
    <w:p w:rsidR="00E66725" w:rsidRPr="009C4850" w:rsidRDefault="00E66725" w:rsidP="00E66725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>
        <w:rPr>
          <w:rFonts w:asciiTheme="minorBidi" w:eastAsia="Times New Roman" w:hAnsiTheme="minorBidi"/>
          <w:color w:val="000000"/>
          <w:sz w:val="18"/>
          <w:szCs w:val="18"/>
        </w:rPr>
        <w:t>Review the account payable statement determining current, due and overdue payments accordingly schedule.</w:t>
      </w:r>
    </w:p>
    <w:p w:rsidR="006C161E" w:rsidRDefault="00B26A1B" w:rsidP="00B31D4E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9C4850">
        <w:rPr>
          <w:rFonts w:asciiTheme="minorBidi" w:eastAsia="Times New Roman" w:hAnsiTheme="minorBidi"/>
          <w:color w:val="000000"/>
          <w:sz w:val="18"/>
          <w:szCs w:val="18"/>
        </w:rPr>
        <w:t xml:space="preserve">Review the returned vouchers from WH and create </w:t>
      </w:r>
      <w:r w:rsidR="006C376C">
        <w:rPr>
          <w:rFonts w:asciiTheme="minorBidi" w:eastAsia="Times New Roman" w:hAnsiTheme="minorBidi"/>
          <w:color w:val="000000"/>
          <w:sz w:val="18"/>
          <w:szCs w:val="18"/>
        </w:rPr>
        <w:t>the returns entry on vendors.</w:t>
      </w:r>
    </w:p>
    <w:p w:rsidR="0095432C" w:rsidRDefault="00E66725" w:rsidP="00E66725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9C4850">
        <w:rPr>
          <w:rFonts w:asciiTheme="minorBidi" w:eastAsia="Times New Roman" w:hAnsiTheme="minorBidi"/>
          <w:color w:val="000000"/>
          <w:sz w:val="18"/>
          <w:szCs w:val="18"/>
        </w:rPr>
        <w:t>Preparing</w:t>
      </w:r>
      <w:r>
        <w:rPr>
          <w:rFonts w:asciiTheme="minorBidi" w:eastAsia="Times New Roman" w:hAnsiTheme="minorBidi"/>
          <w:color w:val="000000"/>
          <w:sz w:val="18"/>
          <w:szCs w:val="18"/>
        </w:rPr>
        <w:t xml:space="preserve"> A/P Aging report, Organized filling documents.</w:t>
      </w:r>
    </w:p>
    <w:p w:rsidR="00C36CB3" w:rsidRDefault="00C36CB3" w:rsidP="005D7BE3">
      <w:pPr>
        <w:pStyle w:val="ListParagraph"/>
        <w:rPr>
          <w:rFonts w:asciiTheme="minorBidi" w:eastAsia="Times New Roman" w:hAnsiTheme="minorBidi"/>
          <w:b/>
          <w:bCs/>
          <w:i/>
          <w:iCs/>
          <w:color w:val="000000"/>
          <w:sz w:val="18"/>
          <w:szCs w:val="18"/>
          <w:u w:val="single"/>
        </w:rPr>
      </w:pPr>
    </w:p>
    <w:p w:rsidR="0098069B" w:rsidRDefault="008B317C" w:rsidP="005D7BE3">
      <w:pPr>
        <w:pStyle w:val="ListParagraph"/>
        <w:rPr>
          <w:rFonts w:asciiTheme="minorBidi" w:eastAsia="Times New Roman" w:hAnsiTheme="minorBidi"/>
          <w:b/>
          <w:bCs/>
          <w:i/>
          <w:iCs/>
          <w:color w:val="000000"/>
          <w:sz w:val="18"/>
          <w:szCs w:val="18"/>
          <w:u w:val="single"/>
        </w:rPr>
      </w:pPr>
      <w:r>
        <w:rPr>
          <w:rFonts w:asciiTheme="minorBidi" w:eastAsia="Times New Roman" w:hAnsiTheme="minorBidi"/>
          <w:b/>
          <w:bCs/>
          <w:i/>
          <w:iCs/>
          <w:color w:val="000000"/>
          <w:sz w:val="18"/>
          <w:szCs w:val="18"/>
          <w:u w:val="single"/>
        </w:rPr>
        <w:t xml:space="preserve">Other </w:t>
      </w:r>
      <w:r w:rsidR="005D7BE3">
        <w:rPr>
          <w:rFonts w:asciiTheme="minorBidi" w:eastAsia="Times New Roman" w:hAnsiTheme="minorBidi"/>
          <w:b/>
          <w:bCs/>
          <w:i/>
          <w:iCs/>
          <w:color w:val="000000"/>
          <w:sz w:val="18"/>
          <w:szCs w:val="18"/>
          <w:u w:val="single"/>
        </w:rPr>
        <w:t>M</w:t>
      </w:r>
      <w:r w:rsidRPr="008B317C">
        <w:rPr>
          <w:rFonts w:asciiTheme="minorBidi" w:eastAsia="Times New Roman" w:hAnsiTheme="minorBidi"/>
          <w:b/>
          <w:bCs/>
          <w:i/>
          <w:iCs/>
          <w:color w:val="000000"/>
          <w:sz w:val="18"/>
          <w:szCs w:val="18"/>
          <w:u w:val="single"/>
        </w:rPr>
        <w:t xml:space="preserve">odules </w:t>
      </w:r>
    </w:p>
    <w:p w:rsidR="00C36CB3" w:rsidRPr="00A87205" w:rsidRDefault="00C36CB3" w:rsidP="005D7BE3">
      <w:pPr>
        <w:pStyle w:val="ListParagraph"/>
        <w:rPr>
          <w:rFonts w:asciiTheme="minorBidi" w:eastAsia="Times New Roman" w:hAnsiTheme="minorBidi"/>
          <w:b/>
          <w:bCs/>
          <w:i/>
          <w:iCs/>
          <w:color w:val="000000"/>
          <w:sz w:val="10"/>
          <w:szCs w:val="10"/>
          <w:u w:val="single"/>
        </w:rPr>
      </w:pPr>
    </w:p>
    <w:p w:rsidR="008B317C" w:rsidRPr="008B317C" w:rsidRDefault="008B317C" w:rsidP="008B317C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>
        <w:rPr>
          <w:rFonts w:asciiTheme="minorBidi" w:eastAsia="Times New Roman" w:hAnsiTheme="minorBidi"/>
          <w:color w:val="000000"/>
          <w:sz w:val="18"/>
          <w:szCs w:val="18"/>
        </w:rPr>
        <w:t xml:space="preserve">Entering the purchases of fixed assets to the program to allocate the assets cost on the next period to amortize </w:t>
      </w:r>
      <w:r w:rsidRPr="008B317C">
        <w:rPr>
          <w:rFonts w:asciiTheme="minorBidi" w:eastAsia="Times New Roman" w:hAnsiTheme="minorBidi"/>
          <w:color w:val="000000"/>
          <w:sz w:val="18"/>
          <w:szCs w:val="18"/>
        </w:rPr>
        <w:t>depreciation</w:t>
      </w:r>
      <w:r>
        <w:rPr>
          <w:rFonts w:asciiTheme="minorBidi" w:eastAsia="Times New Roman" w:hAnsiTheme="minorBidi"/>
          <w:color w:val="000000"/>
          <w:sz w:val="18"/>
          <w:szCs w:val="18"/>
        </w:rPr>
        <w:t>.</w:t>
      </w:r>
    </w:p>
    <w:p w:rsidR="008B317C" w:rsidRPr="008B317C" w:rsidRDefault="008B317C" w:rsidP="008B317C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>
        <w:rPr>
          <w:rFonts w:asciiTheme="minorBidi" w:eastAsia="Times New Roman" w:hAnsiTheme="minorBidi"/>
          <w:color w:val="000000"/>
          <w:sz w:val="18"/>
          <w:szCs w:val="18"/>
        </w:rPr>
        <w:t>Calculates depreciation of fixed assets to transform the account from fixed assets to GL.</w:t>
      </w:r>
    </w:p>
    <w:p w:rsidR="008B317C" w:rsidRDefault="0095432C" w:rsidP="008B317C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9F1434">
        <w:rPr>
          <w:rFonts w:asciiTheme="minorBidi" w:hAnsiTheme="minorBidi"/>
          <w:sz w:val="18"/>
          <w:szCs w:val="18"/>
        </w:rPr>
        <w:t>Preparing</w:t>
      </w:r>
      <w:r w:rsidRPr="0098069B">
        <w:rPr>
          <w:rFonts w:asciiTheme="minorBidi" w:eastAsia="Times New Roman" w:hAnsiTheme="minorBidi"/>
          <w:color w:val="000000"/>
          <w:sz w:val="18"/>
          <w:szCs w:val="18"/>
        </w:rPr>
        <w:t xml:space="preserve"> </w:t>
      </w:r>
      <w:r w:rsidRPr="004B782C">
        <w:rPr>
          <w:rFonts w:asciiTheme="minorBidi" w:eastAsia="Times New Roman" w:hAnsiTheme="minorBidi"/>
          <w:color w:val="000000"/>
          <w:sz w:val="18"/>
          <w:szCs w:val="18"/>
        </w:rPr>
        <w:t>Bank Reconciliation</w:t>
      </w:r>
      <w:r w:rsidR="008B317C">
        <w:rPr>
          <w:rFonts w:asciiTheme="minorBidi" w:eastAsia="Times New Roman" w:hAnsiTheme="minorBidi"/>
          <w:color w:val="000000"/>
          <w:sz w:val="18"/>
          <w:szCs w:val="18"/>
        </w:rPr>
        <w:t xml:space="preserve"> &amp; </w:t>
      </w:r>
      <w:r w:rsidR="008B317C">
        <w:rPr>
          <w:rFonts w:asciiTheme="minorBidi" w:hAnsiTheme="minorBidi"/>
          <w:sz w:val="18"/>
          <w:szCs w:val="18"/>
        </w:rPr>
        <w:t xml:space="preserve">reconcile the petty cash, Bank modules with the account payable module. </w:t>
      </w:r>
    </w:p>
    <w:p w:rsidR="0095432C" w:rsidRPr="006C161E" w:rsidRDefault="0095432C" w:rsidP="0095432C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9C4850">
        <w:rPr>
          <w:rFonts w:asciiTheme="minorBidi" w:eastAsia="Times New Roman" w:hAnsiTheme="minorBidi"/>
          <w:color w:val="000000"/>
          <w:sz w:val="18"/>
          <w:szCs w:val="18"/>
        </w:rPr>
        <w:t xml:space="preserve">Reviewing the </w:t>
      </w:r>
      <w:proofErr w:type="spellStart"/>
      <w:r w:rsidRPr="009C4850">
        <w:rPr>
          <w:rFonts w:asciiTheme="minorBidi" w:eastAsia="Times New Roman" w:hAnsiTheme="minorBidi"/>
          <w:color w:val="000000"/>
          <w:sz w:val="18"/>
          <w:szCs w:val="18"/>
        </w:rPr>
        <w:t>cheque</w:t>
      </w:r>
      <w:proofErr w:type="spellEnd"/>
      <w:r w:rsidRPr="009C4850">
        <w:rPr>
          <w:rFonts w:asciiTheme="minorBidi" w:eastAsia="Times New Roman" w:hAnsiTheme="minorBidi"/>
          <w:color w:val="000000"/>
          <w:sz w:val="18"/>
          <w:szCs w:val="18"/>
        </w:rPr>
        <w:t xml:space="preserve"> movements </w:t>
      </w:r>
      <w:r>
        <w:rPr>
          <w:rFonts w:asciiTheme="minorBidi" w:eastAsia="Times New Roman" w:hAnsiTheme="minorBidi"/>
          <w:color w:val="000000"/>
          <w:sz w:val="18"/>
          <w:szCs w:val="18"/>
        </w:rPr>
        <w:t xml:space="preserve">&amp; </w:t>
      </w:r>
      <w:r w:rsidRPr="009C4850">
        <w:rPr>
          <w:rFonts w:asciiTheme="minorBidi" w:eastAsia="Times New Roman" w:hAnsiTheme="minorBidi"/>
          <w:color w:val="000000"/>
          <w:sz w:val="18"/>
          <w:szCs w:val="18"/>
        </w:rPr>
        <w:t>cash movement and preparing adjusting.</w:t>
      </w:r>
    </w:p>
    <w:p w:rsidR="0095432C" w:rsidRDefault="0095432C" w:rsidP="0095432C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9F1434">
        <w:rPr>
          <w:rFonts w:asciiTheme="minorBidi" w:hAnsiTheme="minorBidi"/>
          <w:sz w:val="18"/>
          <w:szCs w:val="18"/>
        </w:rPr>
        <w:t>Analyzes</w:t>
      </w:r>
      <w:r>
        <w:rPr>
          <w:rFonts w:asciiTheme="minorBidi" w:hAnsiTheme="minorBidi"/>
          <w:sz w:val="18"/>
          <w:szCs w:val="18"/>
        </w:rPr>
        <w:t xml:space="preserve"> Bank transaction </w:t>
      </w:r>
      <w:r w:rsidRPr="009F1434">
        <w:rPr>
          <w:rFonts w:asciiTheme="minorBidi" w:hAnsiTheme="minorBidi"/>
          <w:sz w:val="18"/>
          <w:szCs w:val="18"/>
        </w:rPr>
        <w:t xml:space="preserve">and prepares </w:t>
      </w:r>
      <w:r w:rsidRPr="001A74E6">
        <w:rPr>
          <w:rFonts w:asciiTheme="minorBidi" w:eastAsia="Times New Roman" w:hAnsiTheme="minorBidi"/>
          <w:color w:val="000000"/>
          <w:sz w:val="18"/>
          <w:szCs w:val="18"/>
        </w:rPr>
        <w:t>Forecast cash</w:t>
      </w:r>
      <w:r w:rsidRPr="009F1434">
        <w:rPr>
          <w:rFonts w:asciiTheme="minorBidi" w:hAnsiTheme="minorBidi"/>
          <w:sz w:val="18"/>
          <w:szCs w:val="18"/>
        </w:rPr>
        <w:t xml:space="preserve"> </w:t>
      </w:r>
      <w:r>
        <w:rPr>
          <w:rFonts w:asciiTheme="minorBidi" w:hAnsiTheme="minorBidi"/>
          <w:sz w:val="18"/>
          <w:szCs w:val="18"/>
        </w:rPr>
        <w:t xml:space="preserve">plan </w:t>
      </w:r>
      <w:r w:rsidRPr="009F1434">
        <w:rPr>
          <w:rFonts w:asciiTheme="minorBidi" w:hAnsiTheme="minorBidi"/>
          <w:sz w:val="18"/>
          <w:szCs w:val="18"/>
        </w:rPr>
        <w:t xml:space="preserve">reports comparing </w:t>
      </w:r>
      <w:r w:rsidRPr="001A74E6">
        <w:rPr>
          <w:rFonts w:asciiTheme="minorBidi" w:eastAsia="Times New Roman" w:hAnsiTheme="minorBidi"/>
          <w:color w:val="000000"/>
          <w:sz w:val="18"/>
          <w:szCs w:val="18"/>
        </w:rPr>
        <w:t>cash flow budget</w:t>
      </w:r>
      <w:r>
        <w:rPr>
          <w:rFonts w:asciiTheme="minorBidi" w:eastAsia="Times New Roman" w:hAnsiTheme="minorBidi"/>
          <w:color w:val="000000"/>
          <w:sz w:val="18"/>
          <w:szCs w:val="18"/>
        </w:rPr>
        <w:t>.</w:t>
      </w:r>
    </w:p>
    <w:p w:rsidR="008B317C" w:rsidRPr="009C4850" w:rsidRDefault="008B317C" w:rsidP="008B317C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9C4850">
        <w:rPr>
          <w:rFonts w:asciiTheme="minorBidi" w:eastAsia="Times New Roman" w:hAnsiTheme="minorBidi"/>
          <w:color w:val="000000"/>
          <w:sz w:val="18"/>
          <w:szCs w:val="18"/>
        </w:rPr>
        <w:t>Review &amp; audit sales men Commission.</w:t>
      </w:r>
    </w:p>
    <w:p w:rsidR="008B317C" w:rsidRDefault="008B317C" w:rsidP="008B317C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9C4850">
        <w:rPr>
          <w:rFonts w:asciiTheme="minorBidi" w:eastAsia="Times New Roman" w:hAnsiTheme="minorBidi"/>
          <w:color w:val="000000"/>
          <w:sz w:val="18"/>
          <w:szCs w:val="18"/>
        </w:rPr>
        <w:t>Follow up on sales monthly transaction for company branches.</w:t>
      </w:r>
    </w:p>
    <w:p w:rsidR="008B317C" w:rsidRDefault="008B317C" w:rsidP="008B317C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9F1434">
        <w:rPr>
          <w:rFonts w:asciiTheme="minorBidi" w:hAnsiTheme="minorBidi"/>
          <w:sz w:val="18"/>
          <w:szCs w:val="18"/>
        </w:rPr>
        <w:t>Preparing</w:t>
      </w:r>
      <w:r>
        <w:rPr>
          <w:rFonts w:asciiTheme="minorBidi" w:hAnsiTheme="minorBidi"/>
          <w:sz w:val="18"/>
          <w:szCs w:val="18"/>
        </w:rPr>
        <w:t xml:space="preserve"> report</w:t>
      </w:r>
      <w:r>
        <w:rPr>
          <w:rFonts w:asciiTheme="minorBidi" w:eastAsia="Times New Roman" w:hAnsiTheme="minorBidi"/>
          <w:color w:val="000000"/>
          <w:sz w:val="18"/>
          <w:szCs w:val="18"/>
        </w:rPr>
        <w:t xml:space="preserve"> Sales</w:t>
      </w:r>
      <w:r w:rsidRPr="0098069B">
        <w:rPr>
          <w:rFonts w:asciiTheme="minorBidi" w:eastAsia="Times New Roman" w:hAnsiTheme="minorBidi"/>
          <w:color w:val="000000"/>
          <w:sz w:val="18"/>
          <w:szCs w:val="18"/>
        </w:rPr>
        <w:t xml:space="preserve"> Remittance</w:t>
      </w:r>
    </w:p>
    <w:p w:rsidR="00BA0145" w:rsidRPr="00112168" w:rsidRDefault="0068548C" w:rsidP="00BA0145">
      <w:pPr>
        <w:rPr>
          <w:rFonts w:asciiTheme="minorBidi" w:eastAsia="Times New Roman" w:hAnsiTheme="minorBidi"/>
          <w:b/>
          <w:bCs/>
          <w:i/>
          <w:iCs/>
          <w:noProof/>
          <w:color w:val="000000"/>
          <w:sz w:val="18"/>
          <w:szCs w:val="18"/>
          <w:u w:val="single"/>
        </w:rPr>
      </w:pPr>
      <w:r w:rsidRPr="006D4524">
        <w:rPr>
          <w:noProof/>
        </w:rPr>
        <w:drawing>
          <wp:anchor distT="0" distB="0" distL="114300" distR="114300" simplePos="0" relativeHeight="251710976" behindDoc="1" locked="0" layoutInCell="1" allowOverlap="1" wp14:anchorId="32A89C9A" wp14:editId="098C7E97">
            <wp:simplePos x="0" y="0"/>
            <wp:positionH relativeFrom="column">
              <wp:posOffset>5652941</wp:posOffset>
            </wp:positionH>
            <wp:positionV relativeFrom="paragraph">
              <wp:posOffset>222667</wp:posOffset>
            </wp:positionV>
            <wp:extent cx="789520" cy="205105"/>
            <wp:effectExtent l="0" t="0" r="0" b="0"/>
            <wp:wrapNone/>
            <wp:docPr id="16" name="Picture 16" descr="C:\Users\Hany\Desktop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ny\Desktop\downloa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031" cy="205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0145" w:rsidRPr="00112168">
        <w:rPr>
          <w:rFonts w:asciiTheme="minorBidi" w:eastAsia="Times New Roman" w:hAnsiTheme="minorBidi"/>
          <w:b/>
          <w:bCs/>
          <w:i/>
          <w:iCs/>
          <w:noProof/>
          <w:color w:val="000000"/>
          <w:sz w:val="18"/>
          <w:szCs w:val="18"/>
          <w:u w:val="single"/>
        </w:rPr>
        <w:t>Training &amp; Courses </w:t>
      </w:r>
    </w:p>
    <w:p w:rsidR="00BA0145" w:rsidRPr="009F1434" w:rsidRDefault="00BA0145" w:rsidP="009F1434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EC2385">
        <w:rPr>
          <w:rFonts w:asciiTheme="minorBidi" w:eastAsia="Times New Roman" w:hAnsiTheme="minorBidi"/>
          <w:b/>
          <w:bCs/>
          <w:color w:val="000000"/>
          <w:sz w:val="18"/>
          <w:szCs w:val="18"/>
        </w:rPr>
        <w:t>Trainin</w:t>
      </w:r>
      <w:r w:rsidR="00DE6C5E" w:rsidRPr="00EC2385">
        <w:rPr>
          <w:rFonts w:asciiTheme="minorBidi" w:eastAsia="Times New Roman" w:hAnsiTheme="minorBidi"/>
          <w:b/>
          <w:bCs/>
          <w:color w:val="000000"/>
          <w:sz w:val="18"/>
          <w:szCs w:val="18"/>
        </w:rPr>
        <w:t>g</w:t>
      </w:r>
      <w:r w:rsidR="00DE6C5E" w:rsidRPr="009F1434">
        <w:rPr>
          <w:rFonts w:asciiTheme="minorBidi" w:eastAsia="Times New Roman" w:hAnsiTheme="minorBidi"/>
          <w:color w:val="000000"/>
          <w:sz w:val="18"/>
          <w:szCs w:val="18"/>
        </w:rPr>
        <w:t xml:space="preserve"> in the National bank of Egypt</w:t>
      </w:r>
      <w:r w:rsidR="00B31D4E">
        <w:rPr>
          <w:rFonts w:asciiTheme="minorBidi" w:eastAsia="Times New Roman" w:hAnsiTheme="minorBidi"/>
          <w:color w:val="000000"/>
          <w:sz w:val="18"/>
          <w:szCs w:val="18"/>
        </w:rPr>
        <w:t>.</w:t>
      </w:r>
    </w:p>
    <w:p w:rsidR="00BA0145" w:rsidRPr="00CC52B2" w:rsidRDefault="00BA0145" w:rsidP="00CC52B2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CC52B2">
        <w:rPr>
          <w:rFonts w:asciiTheme="minorBidi" w:eastAsia="Times New Roman" w:hAnsiTheme="minorBidi"/>
          <w:b/>
          <w:bCs/>
          <w:color w:val="000000"/>
          <w:sz w:val="18"/>
          <w:szCs w:val="18"/>
        </w:rPr>
        <w:t>Egyptian accounting standards &amp; IFRS</w:t>
      </w:r>
      <w:r w:rsidRPr="009F1434">
        <w:rPr>
          <w:rFonts w:asciiTheme="minorBidi" w:eastAsia="Times New Roman" w:hAnsiTheme="minorBidi"/>
          <w:color w:val="000000"/>
          <w:sz w:val="18"/>
          <w:szCs w:val="18"/>
        </w:rPr>
        <w:t xml:space="preserve"> - MANSOUR </w:t>
      </w:r>
      <w:r w:rsidR="00F63C78" w:rsidRPr="009F1434">
        <w:rPr>
          <w:rFonts w:asciiTheme="minorBidi" w:eastAsia="Times New Roman" w:hAnsiTheme="minorBidi"/>
          <w:color w:val="000000"/>
          <w:sz w:val="18"/>
          <w:szCs w:val="18"/>
        </w:rPr>
        <w:t>&amp; CO. PRICE WATER HOUSE COOPERS</w:t>
      </w:r>
      <w:r w:rsidR="00B31D4E">
        <w:rPr>
          <w:rFonts w:asciiTheme="minorBidi" w:eastAsia="Times New Roman" w:hAnsiTheme="minorBidi"/>
          <w:color w:val="000000"/>
          <w:sz w:val="18"/>
          <w:szCs w:val="18"/>
        </w:rPr>
        <w:t>.</w:t>
      </w:r>
    </w:p>
    <w:p w:rsidR="00BA0145" w:rsidRDefault="00CC52B2" w:rsidP="009F1434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CC52B2">
        <w:rPr>
          <w:noProof/>
        </w:rPr>
        <w:drawing>
          <wp:anchor distT="0" distB="0" distL="114300" distR="114300" simplePos="0" relativeHeight="251615744" behindDoc="0" locked="0" layoutInCell="1" allowOverlap="1" wp14:anchorId="730AFC34" wp14:editId="077A3946">
            <wp:simplePos x="0" y="0"/>
            <wp:positionH relativeFrom="column">
              <wp:posOffset>5013685</wp:posOffset>
            </wp:positionH>
            <wp:positionV relativeFrom="paragraph">
              <wp:posOffset>5715</wp:posOffset>
            </wp:positionV>
            <wp:extent cx="893445" cy="231775"/>
            <wp:effectExtent l="0" t="0" r="0" b="0"/>
            <wp:wrapNone/>
            <wp:docPr id="10" name="Picture 10" descr="C:\Users\phelobellamary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helobellamary\Desktop\logo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4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0145" w:rsidRPr="00CC52B2">
        <w:rPr>
          <w:rFonts w:asciiTheme="minorBidi" w:eastAsia="Times New Roman" w:hAnsiTheme="minorBidi"/>
          <w:b/>
          <w:bCs/>
          <w:color w:val="000000"/>
          <w:sz w:val="18"/>
          <w:szCs w:val="18"/>
        </w:rPr>
        <w:t>Business Diploma</w:t>
      </w:r>
      <w:r w:rsidR="00BA0145" w:rsidRPr="009F1434">
        <w:rPr>
          <w:rFonts w:asciiTheme="minorBidi" w:eastAsia="Times New Roman" w:hAnsiTheme="minorBidi"/>
          <w:color w:val="000000"/>
          <w:sz w:val="18"/>
          <w:szCs w:val="18"/>
        </w:rPr>
        <w:t xml:space="preserve"> - VISION Academy (Mi</w:t>
      </w:r>
      <w:r w:rsidR="00DE6C5E" w:rsidRPr="009F1434">
        <w:rPr>
          <w:rFonts w:asciiTheme="minorBidi" w:eastAsia="Times New Roman" w:hAnsiTheme="minorBidi"/>
          <w:color w:val="000000"/>
          <w:sz w:val="18"/>
          <w:szCs w:val="18"/>
        </w:rPr>
        <w:t>crosoft Gold Certified Partner)</w:t>
      </w:r>
      <w:r w:rsidR="00B31D4E">
        <w:rPr>
          <w:rFonts w:asciiTheme="minorBidi" w:eastAsia="Times New Roman" w:hAnsiTheme="minorBidi"/>
          <w:color w:val="000000"/>
          <w:sz w:val="18"/>
          <w:szCs w:val="18"/>
        </w:rPr>
        <w:t>.</w:t>
      </w:r>
    </w:p>
    <w:p w:rsidR="00CC52B2" w:rsidRPr="009F1434" w:rsidRDefault="00CC52B2" w:rsidP="009F1434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CC52B2">
        <w:rPr>
          <w:rFonts w:asciiTheme="minorBidi" w:eastAsia="Times New Roman" w:hAnsiTheme="minorBidi"/>
          <w:b/>
          <w:bCs/>
          <w:noProof/>
          <w:color w:val="000000"/>
          <w:sz w:val="18"/>
          <w:szCs w:val="18"/>
        </w:rPr>
        <w:drawing>
          <wp:anchor distT="0" distB="0" distL="114300" distR="114300" simplePos="0" relativeHeight="251612672" behindDoc="0" locked="0" layoutInCell="1" allowOverlap="1" wp14:anchorId="76F3F8EF" wp14:editId="08A1E61C">
            <wp:simplePos x="0" y="0"/>
            <wp:positionH relativeFrom="column">
              <wp:posOffset>5683250</wp:posOffset>
            </wp:positionH>
            <wp:positionV relativeFrom="paragraph">
              <wp:posOffset>6985</wp:posOffset>
            </wp:positionV>
            <wp:extent cx="774700" cy="419100"/>
            <wp:effectExtent l="0" t="0" r="0" b="0"/>
            <wp:wrapNone/>
            <wp:docPr id="5" name="Picture 5" descr="C:\Users\phelobellamary\Desktop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helobellamary\Desktop\downloa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52B2">
        <w:rPr>
          <w:rFonts w:asciiTheme="minorBidi" w:eastAsia="Times New Roman" w:hAnsiTheme="minorBidi"/>
          <w:b/>
          <w:bCs/>
          <w:color w:val="000000"/>
          <w:sz w:val="18"/>
          <w:szCs w:val="18"/>
        </w:rPr>
        <w:t>Financial Accounting Diploma</w:t>
      </w:r>
      <w:r w:rsidRPr="009F1434">
        <w:rPr>
          <w:rFonts w:asciiTheme="minorBidi" w:eastAsia="Times New Roman" w:hAnsiTheme="minorBidi"/>
          <w:color w:val="000000"/>
          <w:sz w:val="18"/>
          <w:szCs w:val="18"/>
        </w:rPr>
        <w:t xml:space="preserve"> - VISION Academy (Microsoft Gold Certified Partner)</w:t>
      </w:r>
      <w:r>
        <w:rPr>
          <w:rFonts w:asciiTheme="minorBidi" w:eastAsia="Times New Roman" w:hAnsiTheme="minorBidi"/>
          <w:color w:val="000000"/>
          <w:sz w:val="18"/>
          <w:szCs w:val="18"/>
        </w:rPr>
        <w:t>.</w:t>
      </w:r>
    </w:p>
    <w:p w:rsidR="00BA0145" w:rsidRPr="009F1434" w:rsidRDefault="00BA0145" w:rsidP="009F1434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CC52B2">
        <w:rPr>
          <w:rFonts w:asciiTheme="minorBidi" w:eastAsia="Times New Roman" w:hAnsiTheme="minorBidi"/>
          <w:b/>
          <w:bCs/>
          <w:color w:val="000000"/>
          <w:sz w:val="18"/>
          <w:szCs w:val="18"/>
        </w:rPr>
        <w:t>Cost Reduction Techniques</w:t>
      </w:r>
      <w:r w:rsidRPr="009F1434">
        <w:rPr>
          <w:rFonts w:asciiTheme="minorBidi" w:eastAsia="Times New Roman" w:hAnsiTheme="minorBidi"/>
          <w:color w:val="000000"/>
          <w:sz w:val="18"/>
          <w:szCs w:val="18"/>
        </w:rPr>
        <w:t xml:space="preserve"> – Americ</w:t>
      </w:r>
      <w:r w:rsidR="00DE6C5E" w:rsidRPr="009F1434">
        <w:rPr>
          <w:rFonts w:asciiTheme="minorBidi" w:eastAsia="Times New Roman" w:hAnsiTheme="minorBidi"/>
          <w:color w:val="000000"/>
          <w:sz w:val="18"/>
          <w:szCs w:val="18"/>
        </w:rPr>
        <w:t>an Chamber Of commerce in Egypt</w:t>
      </w:r>
      <w:r w:rsidR="00B31D4E">
        <w:rPr>
          <w:rFonts w:asciiTheme="minorBidi" w:eastAsia="Times New Roman" w:hAnsiTheme="minorBidi"/>
          <w:color w:val="000000"/>
          <w:sz w:val="18"/>
          <w:szCs w:val="18"/>
        </w:rPr>
        <w:t>.</w:t>
      </w:r>
    </w:p>
    <w:p w:rsidR="00BA0145" w:rsidRPr="009F1434" w:rsidRDefault="008A699B" w:rsidP="003D2BC8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CC52B2">
        <w:rPr>
          <w:rFonts w:asciiTheme="minorBidi" w:eastAsia="Times New Roman" w:hAnsiTheme="minorBidi"/>
          <w:b/>
          <w:bCs/>
          <w:noProof/>
          <w:color w:val="000000"/>
          <w:sz w:val="18"/>
          <w:szCs w:val="18"/>
        </w:rPr>
        <w:drawing>
          <wp:anchor distT="0" distB="0" distL="114300" distR="114300" simplePos="0" relativeHeight="251614720" behindDoc="1" locked="0" layoutInCell="1" allowOverlap="1" wp14:anchorId="46056842" wp14:editId="587D8CA2">
            <wp:simplePos x="0" y="0"/>
            <wp:positionH relativeFrom="column">
              <wp:posOffset>5030982</wp:posOffset>
            </wp:positionH>
            <wp:positionV relativeFrom="paragraph">
              <wp:posOffset>49881</wp:posOffset>
            </wp:positionV>
            <wp:extent cx="716280" cy="257175"/>
            <wp:effectExtent l="0" t="0" r="0" b="0"/>
            <wp:wrapNone/>
            <wp:docPr id="8" name="Picture 8" descr="C:\Users\phelobellamary\Desktop\downloa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helobellamary\Desktop\download (1)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0145" w:rsidRPr="00CC52B2">
        <w:rPr>
          <w:rFonts w:asciiTheme="minorBidi" w:eastAsia="Times New Roman" w:hAnsiTheme="minorBidi"/>
          <w:b/>
          <w:bCs/>
          <w:color w:val="000000"/>
          <w:sz w:val="18"/>
          <w:szCs w:val="18"/>
        </w:rPr>
        <w:t>F</w:t>
      </w:r>
      <w:r w:rsidR="00F63C78" w:rsidRPr="00CC52B2">
        <w:rPr>
          <w:rFonts w:asciiTheme="minorBidi" w:eastAsia="Times New Roman" w:hAnsiTheme="minorBidi"/>
          <w:b/>
          <w:bCs/>
          <w:color w:val="000000"/>
          <w:sz w:val="18"/>
          <w:szCs w:val="18"/>
        </w:rPr>
        <w:t>inancial Reporting &amp; Analysis</w:t>
      </w:r>
      <w:r w:rsidR="00F63C78" w:rsidRPr="009F1434">
        <w:rPr>
          <w:rFonts w:asciiTheme="minorBidi" w:eastAsia="Times New Roman" w:hAnsiTheme="minorBidi"/>
          <w:color w:val="000000"/>
          <w:sz w:val="18"/>
          <w:szCs w:val="18"/>
        </w:rPr>
        <w:t xml:space="preserve"> - </w:t>
      </w:r>
      <w:r w:rsidR="00BA0145" w:rsidRPr="009F1434">
        <w:rPr>
          <w:rFonts w:asciiTheme="minorBidi" w:eastAsia="Times New Roman" w:hAnsiTheme="minorBidi"/>
          <w:color w:val="000000"/>
          <w:sz w:val="18"/>
          <w:szCs w:val="18"/>
        </w:rPr>
        <w:t>American Chamber Of com</w:t>
      </w:r>
      <w:r w:rsidR="00F63C78" w:rsidRPr="009F1434">
        <w:rPr>
          <w:rFonts w:asciiTheme="minorBidi" w:eastAsia="Times New Roman" w:hAnsiTheme="minorBidi"/>
          <w:color w:val="000000"/>
          <w:sz w:val="18"/>
          <w:szCs w:val="18"/>
        </w:rPr>
        <w:t>merce in Egypt</w:t>
      </w:r>
      <w:r w:rsidR="00B31D4E">
        <w:rPr>
          <w:rFonts w:asciiTheme="minorBidi" w:eastAsia="Times New Roman" w:hAnsiTheme="minorBidi"/>
          <w:color w:val="000000"/>
          <w:sz w:val="18"/>
          <w:szCs w:val="18"/>
        </w:rPr>
        <w:t>.</w:t>
      </w:r>
      <w:r w:rsidR="003D2BC8" w:rsidRPr="003D2BC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BA0145" w:rsidRPr="009F1434" w:rsidRDefault="00BA0145" w:rsidP="009F1434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CC52B2">
        <w:rPr>
          <w:rFonts w:asciiTheme="minorBidi" w:eastAsia="Times New Roman" w:hAnsiTheme="minorBidi"/>
          <w:b/>
          <w:bCs/>
          <w:color w:val="000000"/>
          <w:sz w:val="18"/>
          <w:szCs w:val="18"/>
        </w:rPr>
        <w:t>Cost Accounting</w:t>
      </w:r>
      <w:r w:rsidRPr="009F1434">
        <w:rPr>
          <w:rFonts w:asciiTheme="minorBidi" w:eastAsia="Times New Roman" w:hAnsiTheme="minorBidi"/>
          <w:color w:val="000000"/>
          <w:sz w:val="18"/>
          <w:szCs w:val="18"/>
        </w:rPr>
        <w:t xml:space="preserve"> - Allied Consultants Group</w:t>
      </w:r>
      <w:r w:rsidR="00B31D4E">
        <w:rPr>
          <w:rFonts w:asciiTheme="minorBidi" w:eastAsia="Times New Roman" w:hAnsiTheme="minorBidi"/>
          <w:color w:val="000000"/>
          <w:sz w:val="18"/>
          <w:szCs w:val="18"/>
        </w:rPr>
        <w:t>.</w:t>
      </w:r>
    </w:p>
    <w:p w:rsidR="008E580B" w:rsidRDefault="00A87205" w:rsidP="003D2BC8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CC52B2">
        <w:rPr>
          <w:rFonts w:asciiTheme="minorBidi" w:eastAsia="Times New Roman" w:hAnsiTheme="minorBidi"/>
          <w:b/>
          <w:bCs/>
          <w:noProof/>
          <w:color w:val="000000"/>
          <w:sz w:val="18"/>
          <w:szCs w:val="18"/>
        </w:rPr>
        <w:drawing>
          <wp:anchor distT="0" distB="0" distL="114300" distR="114300" simplePos="0" relativeHeight="251623936" behindDoc="1" locked="0" layoutInCell="1" allowOverlap="1" wp14:anchorId="6BF3B908" wp14:editId="000E6677">
            <wp:simplePos x="0" y="0"/>
            <wp:positionH relativeFrom="column">
              <wp:posOffset>5670550</wp:posOffset>
            </wp:positionH>
            <wp:positionV relativeFrom="paragraph">
              <wp:posOffset>151765</wp:posOffset>
            </wp:positionV>
            <wp:extent cx="850900" cy="286385"/>
            <wp:effectExtent l="0" t="0" r="0" b="0"/>
            <wp:wrapNone/>
            <wp:docPr id="11" name="Picture 11" descr="C:\Users\phelobellamary\Desktop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helobellamary\Desktop\download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7354" w:rsidRPr="005F48EE">
        <w:rPr>
          <w:noProof/>
        </w:rPr>
        <w:drawing>
          <wp:anchor distT="0" distB="0" distL="114300" distR="114300" simplePos="0" relativeHeight="251706880" behindDoc="1" locked="0" layoutInCell="1" allowOverlap="1" wp14:anchorId="19B3E7C4" wp14:editId="25CF18F4">
            <wp:simplePos x="0" y="0"/>
            <wp:positionH relativeFrom="column">
              <wp:posOffset>5102860</wp:posOffset>
            </wp:positionH>
            <wp:positionV relativeFrom="paragraph">
              <wp:posOffset>148695</wp:posOffset>
            </wp:positionV>
            <wp:extent cx="532933" cy="532933"/>
            <wp:effectExtent l="0" t="0" r="0" b="0"/>
            <wp:wrapNone/>
            <wp:docPr id="15" name="Picture 15" descr="C:\Users\Hany\Desktop\1024px-American_University_Seal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ny\Desktop\1024px-American_University_Seal.svg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933" cy="532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0145" w:rsidRPr="00CC52B2">
        <w:rPr>
          <w:rFonts w:asciiTheme="minorBidi" w:eastAsia="Times New Roman" w:hAnsiTheme="minorBidi"/>
          <w:b/>
          <w:bCs/>
          <w:color w:val="000000"/>
          <w:sz w:val="18"/>
          <w:szCs w:val="18"/>
        </w:rPr>
        <w:t>Six Circles</w:t>
      </w:r>
      <w:r w:rsidR="00BA0145" w:rsidRPr="009F1434">
        <w:rPr>
          <w:rFonts w:asciiTheme="minorBidi" w:eastAsia="Times New Roman" w:hAnsiTheme="minorBidi"/>
          <w:color w:val="000000"/>
          <w:sz w:val="18"/>
          <w:szCs w:val="18"/>
        </w:rPr>
        <w:t xml:space="preserve"> - Gold Mines Training &amp; Consulting</w:t>
      </w:r>
      <w:r w:rsidR="00B31D4E">
        <w:rPr>
          <w:rFonts w:asciiTheme="minorBidi" w:eastAsia="Times New Roman" w:hAnsiTheme="minorBidi"/>
          <w:color w:val="000000"/>
          <w:sz w:val="18"/>
          <w:szCs w:val="18"/>
        </w:rPr>
        <w:t>.</w:t>
      </w:r>
      <w:r w:rsidR="003D2BC8" w:rsidRPr="003D2BC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bookmarkStart w:id="0" w:name="_GoBack"/>
      <w:bookmarkEnd w:id="0"/>
    </w:p>
    <w:p w:rsidR="008A699B" w:rsidRDefault="00B31D4E" w:rsidP="00D3513F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CC52B2">
        <w:rPr>
          <w:rFonts w:asciiTheme="minorBidi" w:eastAsia="Times New Roman" w:hAnsiTheme="minorBidi"/>
          <w:b/>
          <w:bCs/>
          <w:color w:val="000000"/>
          <w:sz w:val="18"/>
          <w:szCs w:val="18"/>
        </w:rPr>
        <w:t xml:space="preserve">Leadership </w:t>
      </w:r>
      <w:r>
        <w:rPr>
          <w:rFonts w:asciiTheme="minorBidi" w:eastAsia="Times New Roman" w:hAnsiTheme="minorBidi"/>
          <w:color w:val="000000"/>
          <w:sz w:val="18"/>
          <w:szCs w:val="18"/>
        </w:rPr>
        <w:t>– Archer Consulting.</w:t>
      </w:r>
    </w:p>
    <w:p w:rsidR="00B31D4E" w:rsidRPr="009F1434" w:rsidRDefault="00D3513F" w:rsidP="008A699B">
      <w:pPr>
        <w:pStyle w:val="ListParagraph"/>
        <w:numPr>
          <w:ilvl w:val="0"/>
          <w:numId w:val="32"/>
        </w:numPr>
        <w:rPr>
          <w:rFonts w:asciiTheme="minorBidi" w:eastAsia="Times New Roman" w:hAnsiTheme="minorBidi"/>
          <w:color w:val="000000"/>
          <w:sz w:val="18"/>
          <w:szCs w:val="18"/>
        </w:rPr>
      </w:pPr>
      <w:r w:rsidRPr="00D3513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8A699B" w:rsidRPr="008A699B">
        <w:rPr>
          <w:rFonts w:asciiTheme="minorBidi" w:eastAsia="Times New Roman" w:hAnsiTheme="minorBidi"/>
          <w:b/>
          <w:bCs/>
          <w:color w:val="000000"/>
          <w:sz w:val="18"/>
          <w:szCs w:val="18"/>
        </w:rPr>
        <w:t xml:space="preserve">Certified Management Accountant </w:t>
      </w:r>
      <w:r w:rsidR="008A699B" w:rsidRPr="008A699B">
        <w:rPr>
          <w:rFonts w:asciiTheme="minorBidi" w:eastAsia="Times New Roman" w:hAnsiTheme="minorBidi"/>
          <w:b/>
          <w:bCs/>
          <w:color w:val="000000"/>
          <w:sz w:val="18"/>
          <w:szCs w:val="18"/>
        </w:rPr>
        <w:t>( CMA )</w:t>
      </w:r>
      <w:r w:rsidR="008A699B">
        <w:rPr>
          <w:rFonts w:ascii="Arial" w:eastAsia="Times New Roman" w:hAnsi="Arial" w:cs="Arial"/>
          <w:sz w:val="18"/>
          <w:szCs w:val="18"/>
        </w:rPr>
        <w:t xml:space="preserve"> - American U</w:t>
      </w:r>
      <w:r w:rsidR="008A699B" w:rsidRPr="008A699B">
        <w:rPr>
          <w:rFonts w:ascii="Arial" w:eastAsia="Times New Roman" w:hAnsi="Arial" w:cs="Arial"/>
          <w:sz w:val="18"/>
          <w:szCs w:val="18"/>
        </w:rPr>
        <w:t>niversity</w:t>
      </w:r>
      <w:r w:rsidR="008A699B" w:rsidRPr="008A699B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B26A1B" w:rsidRPr="00112168" w:rsidRDefault="00E941E4">
      <w:pPr>
        <w:rPr>
          <w:rFonts w:asciiTheme="minorBidi" w:eastAsia="Times New Roman" w:hAnsiTheme="minorBidi"/>
          <w:b/>
          <w:bCs/>
          <w:i/>
          <w:iCs/>
          <w:noProof/>
          <w:color w:val="000000"/>
          <w:sz w:val="18"/>
          <w:szCs w:val="18"/>
          <w:u w:val="single"/>
        </w:rPr>
      </w:pPr>
      <w:r w:rsidRPr="00112168">
        <w:rPr>
          <w:rFonts w:asciiTheme="minorBidi" w:eastAsia="Times New Roman" w:hAnsiTheme="minorBidi"/>
          <w:b/>
          <w:bCs/>
          <w:i/>
          <w:iCs/>
          <w:noProof/>
          <w:color w:val="000000"/>
          <w:sz w:val="18"/>
          <w:szCs w:val="18"/>
          <w:u w:val="single"/>
        </w:rPr>
        <w:drawing>
          <wp:anchor distT="0" distB="0" distL="114300" distR="114300" simplePos="0" relativeHeight="251609600" behindDoc="1" locked="0" layoutInCell="1" allowOverlap="1" wp14:anchorId="074E56D2" wp14:editId="63656E55">
            <wp:simplePos x="0" y="0"/>
            <wp:positionH relativeFrom="column">
              <wp:posOffset>5710555</wp:posOffset>
            </wp:positionH>
            <wp:positionV relativeFrom="paragraph">
              <wp:posOffset>129540</wp:posOffset>
            </wp:positionV>
            <wp:extent cx="498535" cy="707366"/>
            <wp:effectExtent l="0" t="0" r="0" b="0"/>
            <wp:wrapNone/>
            <wp:docPr id="4" name="Picture 1" descr="D:\Edita\Hunnnnnny\New folder\Photo\photo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Edita\Hunnnnnny\New folder\Photo\photo\untitled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5" cy="707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6A1B" w:rsidRPr="00112168">
        <w:rPr>
          <w:rFonts w:asciiTheme="minorBidi" w:eastAsia="Times New Roman" w:hAnsiTheme="minorBidi"/>
          <w:b/>
          <w:bCs/>
          <w:i/>
          <w:iCs/>
          <w:noProof/>
          <w:color w:val="000000"/>
          <w:sz w:val="18"/>
          <w:szCs w:val="18"/>
          <w:u w:val="single"/>
        </w:rPr>
        <w:t>Education</w:t>
      </w:r>
    </w:p>
    <w:p w:rsidR="00E941E4" w:rsidRPr="00112168" w:rsidRDefault="005136CA">
      <w:pPr>
        <w:rPr>
          <w:rFonts w:asciiTheme="minorBidi" w:eastAsia="Times New Roman" w:hAnsiTheme="minorBidi"/>
          <w:b/>
          <w:bCs/>
          <w:i/>
          <w:iCs/>
          <w:noProof/>
          <w:color w:val="000000"/>
          <w:sz w:val="18"/>
          <w:szCs w:val="18"/>
          <w:u w:val="single"/>
        </w:rPr>
      </w:pPr>
      <w:r w:rsidRPr="00112168">
        <w:rPr>
          <w:rStyle w:val="degree"/>
          <w:rFonts w:ascii="Arial" w:hAnsi="Arial" w:cs="Arial"/>
          <w:sz w:val="18"/>
          <w:szCs w:val="18"/>
        </w:rPr>
        <w:t xml:space="preserve">                   </w:t>
      </w:r>
      <w:r w:rsidR="00E941E4" w:rsidRPr="00112168">
        <w:rPr>
          <w:rStyle w:val="degree"/>
          <w:rFonts w:ascii="Arial" w:hAnsi="Arial" w:cs="Arial"/>
          <w:sz w:val="18"/>
          <w:szCs w:val="18"/>
        </w:rPr>
        <w:t>Cairo University - Faculty of Commerce and Business Administration</w:t>
      </w:r>
    </w:p>
    <w:p w:rsidR="00BA0145" w:rsidRPr="003F062A" w:rsidRDefault="005136CA" w:rsidP="003F062A">
      <w:pPr>
        <w:rPr>
          <w:rFonts w:asciiTheme="minorBidi" w:eastAsia="Times New Roman" w:hAnsiTheme="minorBidi"/>
          <w:color w:val="000000"/>
          <w:sz w:val="18"/>
          <w:szCs w:val="18"/>
        </w:rPr>
      </w:pPr>
      <w:r w:rsidRPr="00112168">
        <w:rPr>
          <w:rFonts w:asciiTheme="minorBidi" w:eastAsia="Times New Roman" w:hAnsiTheme="minorBidi"/>
          <w:color w:val="000000"/>
          <w:sz w:val="18"/>
          <w:szCs w:val="18"/>
        </w:rPr>
        <w:t xml:space="preserve">                   </w:t>
      </w:r>
      <w:r w:rsidR="00E941E4" w:rsidRPr="00112168">
        <w:rPr>
          <w:rFonts w:asciiTheme="minorBidi" w:eastAsia="Times New Roman" w:hAnsiTheme="minorBidi"/>
          <w:color w:val="000000"/>
          <w:sz w:val="18"/>
          <w:szCs w:val="18"/>
        </w:rPr>
        <w:t>B.SC in commerce - Accounting department graduate 2007</w:t>
      </w:r>
    </w:p>
    <w:p w:rsidR="00BA0145" w:rsidRPr="00112168" w:rsidRDefault="00E941E4" w:rsidP="00BA0145">
      <w:pPr>
        <w:rPr>
          <w:rFonts w:asciiTheme="minorBidi" w:eastAsia="Times New Roman" w:hAnsiTheme="minorBidi"/>
          <w:b/>
          <w:bCs/>
          <w:i/>
          <w:iCs/>
          <w:noProof/>
          <w:color w:val="000000"/>
          <w:sz w:val="18"/>
          <w:szCs w:val="18"/>
          <w:u w:val="single"/>
        </w:rPr>
      </w:pPr>
      <w:r w:rsidRPr="00112168">
        <w:rPr>
          <w:rFonts w:asciiTheme="minorBidi" w:eastAsia="Times New Roman" w:hAnsiTheme="minorBidi"/>
          <w:b/>
          <w:bCs/>
          <w:i/>
          <w:iCs/>
          <w:noProof/>
          <w:color w:val="000000"/>
          <w:sz w:val="18"/>
          <w:szCs w:val="18"/>
          <w:u w:val="single"/>
        </w:rPr>
        <w:t>Computer skills</w:t>
      </w:r>
    </w:p>
    <w:p w:rsidR="00E941E4" w:rsidRDefault="00121482" w:rsidP="00B42AB1">
      <w:pPr>
        <w:rPr>
          <w:rStyle w:val="degree"/>
          <w:rFonts w:ascii="Arial" w:hAnsi="Arial" w:cs="Arial"/>
          <w:sz w:val="18"/>
          <w:szCs w:val="18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18"/>
          <w:szCs w:val="18"/>
          <w:u w:color="000000"/>
          <w:bdr w:val="none" w:sz="0" w:space="0" w:color="000000"/>
          <w:shd w:val="clear" w:color="000000" w:fill="000000"/>
        </w:rPr>
        <w:drawing>
          <wp:anchor distT="0" distB="0" distL="114300" distR="114300" simplePos="0" relativeHeight="251663360" behindDoc="0" locked="0" layoutInCell="1" allowOverlap="1" wp14:anchorId="2C495F15" wp14:editId="15D18578">
            <wp:simplePos x="0" y="0"/>
            <wp:positionH relativeFrom="column">
              <wp:posOffset>1511300</wp:posOffset>
            </wp:positionH>
            <wp:positionV relativeFrom="paragraph">
              <wp:posOffset>208915</wp:posOffset>
            </wp:positionV>
            <wp:extent cx="279400" cy="292100"/>
            <wp:effectExtent l="0" t="0" r="0" b="0"/>
            <wp:wrapNone/>
            <wp:docPr id="12" name="Picture 12" descr="C:\Users\phelobellamary\Desktop\downloa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helobellamary\Desktop\download (1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36CA" w:rsidRPr="00112168">
        <w:rPr>
          <w:rStyle w:val="degree"/>
          <w:rFonts w:ascii="Arial" w:hAnsi="Arial" w:cs="Arial"/>
          <w:sz w:val="18"/>
          <w:szCs w:val="18"/>
        </w:rPr>
        <w:t xml:space="preserve">                    </w:t>
      </w:r>
      <w:r w:rsidR="00E941E4" w:rsidRPr="00112168">
        <w:rPr>
          <w:rStyle w:val="degree"/>
          <w:rFonts w:ascii="Arial" w:hAnsi="Arial" w:cs="Arial"/>
          <w:sz w:val="18"/>
          <w:szCs w:val="18"/>
        </w:rPr>
        <w:t xml:space="preserve">Windows </w:t>
      </w:r>
      <w:r w:rsidR="00C27BC9" w:rsidRPr="00112168">
        <w:rPr>
          <w:rStyle w:val="degree"/>
          <w:rFonts w:ascii="Arial" w:hAnsi="Arial" w:cs="Arial"/>
          <w:sz w:val="18"/>
          <w:szCs w:val="18"/>
        </w:rPr>
        <w:t>Microsoft, Microsoft Word, PowerPoint, outlook, Internet</w:t>
      </w:r>
    </w:p>
    <w:p w:rsidR="00B42AB1" w:rsidRPr="00112168" w:rsidRDefault="00B92D57" w:rsidP="00121482">
      <w:pPr>
        <w:rPr>
          <w:rStyle w:val="degree"/>
          <w:rFonts w:ascii="Arial" w:hAnsi="Arial" w:cs="Arial"/>
          <w:sz w:val="18"/>
          <w:szCs w:val="18"/>
        </w:rPr>
      </w:pPr>
      <w:r w:rsidRPr="00112168"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2096" behindDoc="1" locked="0" layoutInCell="1" allowOverlap="1" wp14:anchorId="5AED6F51" wp14:editId="61D45D13">
            <wp:simplePos x="0" y="0"/>
            <wp:positionH relativeFrom="column">
              <wp:posOffset>5594302</wp:posOffset>
            </wp:positionH>
            <wp:positionV relativeFrom="paragraph">
              <wp:posOffset>130810</wp:posOffset>
            </wp:positionV>
            <wp:extent cx="1076505" cy="345056"/>
            <wp:effectExtent l="0" t="0" r="0" b="0"/>
            <wp:wrapNone/>
            <wp:docPr id="6" name="Picture 3" descr="C:\Users\hany.fathy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ny.fathy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t="22099" b="29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505" cy="345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2AB1">
        <w:rPr>
          <w:rStyle w:val="degree"/>
          <w:rFonts w:ascii="Arial" w:hAnsi="Arial" w:cs="Arial"/>
          <w:sz w:val="18"/>
          <w:szCs w:val="18"/>
        </w:rPr>
        <w:t xml:space="preserve">                    </w:t>
      </w:r>
      <w:r w:rsidR="00B42AB1" w:rsidRPr="00B42AB1">
        <w:rPr>
          <w:rStyle w:val="degree"/>
          <w:rFonts w:ascii="Arial" w:hAnsi="Arial" w:cs="Arial"/>
          <w:sz w:val="18"/>
          <w:szCs w:val="18"/>
        </w:rPr>
        <w:t>Advanced</w:t>
      </w:r>
      <w:r w:rsidR="00121482">
        <w:rPr>
          <w:rStyle w:val="degree"/>
          <w:rFonts w:ascii="Arial" w:hAnsi="Arial" w:cs="Arial"/>
          <w:sz w:val="18"/>
          <w:szCs w:val="18"/>
        </w:rPr>
        <w:t xml:space="preserve"> </w:t>
      </w:r>
      <w:r w:rsidR="00121482" w:rsidRPr="00B42AB1">
        <w:rPr>
          <w:rStyle w:val="degree"/>
          <w:rFonts w:ascii="Arial" w:hAnsi="Arial" w:cs="Arial"/>
          <w:sz w:val="18"/>
          <w:szCs w:val="18"/>
        </w:rPr>
        <w:t>Excel</w:t>
      </w:r>
    </w:p>
    <w:p w:rsidR="00EC2798" w:rsidRDefault="00C27BC9" w:rsidP="00B92D57">
      <w:pPr>
        <w:rPr>
          <w:rStyle w:val="degree"/>
          <w:rFonts w:ascii="Arial" w:hAnsi="Arial" w:cs="Arial"/>
          <w:sz w:val="18"/>
          <w:szCs w:val="18"/>
        </w:rPr>
      </w:pPr>
      <w:r w:rsidRPr="00112168"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6192" behindDoc="1" locked="0" layoutInCell="1" allowOverlap="1" wp14:anchorId="20D38919" wp14:editId="6E3F3934">
            <wp:simplePos x="0" y="0"/>
            <wp:positionH relativeFrom="column">
              <wp:posOffset>5575935</wp:posOffset>
            </wp:positionH>
            <wp:positionV relativeFrom="paragraph">
              <wp:posOffset>163830</wp:posOffset>
            </wp:positionV>
            <wp:extent cx="955735" cy="345056"/>
            <wp:effectExtent l="0" t="0" r="0" b="0"/>
            <wp:wrapNone/>
            <wp:docPr id="7" name="Picture 4" descr="C:\Users\hany.fathy\Desktop\untitled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any.fathy\Desktop\untitled22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735" cy="345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36CA" w:rsidRPr="00112168">
        <w:rPr>
          <w:rStyle w:val="degree"/>
          <w:rFonts w:ascii="Arial" w:hAnsi="Arial" w:cs="Arial"/>
          <w:sz w:val="18"/>
          <w:szCs w:val="18"/>
        </w:rPr>
        <w:t xml:space="preserve">                    </w:t>
      </w:r>
      <w:r w:rsidR="00E941E4" w:rsidRPr="00112168">
        <w:rPr>
          <w:rStyle w:val="degree"/>
          <w:rFonts w:ascii="Arial" w:hAnsi="Arial" w:cs="Arial"/>
          <w:sz w:val="18"/>
          <w:szCs w:val="18"/>
        </w:rPr>
        <w:t>Using ERP System Microsoft Dynamics Great Plains Application (G.P)</w:t>
      </w:r>
    </w:p>
    <w:p w:rsidR="00B92D57" w:rsidRDefault="00B92D57" w:rsidP="006C376C">
      <w:pPr>
        <w:rPr>
          <w:rStyle w:val="degree"/>
          <w:rFonts w:ascii="Arial" w:hAnsi="Arial" w:cs="Arial"/>
          <w:sz w:val="18"/>
          <w:szCs w:val="18"/>
        </w:rPr>
      </w:pPr>
      <w:r w:rsidRPr="00B42AB1">
        <w:rPr>
          <w:rStyle w:val="degree"/>
          <w:noProof/>
        </w:rPr>
        <w:drawing>
          <wp:anchor distT="0" distB="0" distL="114300" distR="114300" simplePos="0" relativeHeight="251659264" behindDoc="1" locked="0" layoutInCell="1" allowOverlap="1" wp14:anchorId="0A8277C8" wp14:editId="4A39D8BF">
            <wp:simplePos x="0" y="0"/>
            <wp:positionH relativeFrom="column">
              <wp:posOffset>5642932</wp:posOffset>
            </wp:positionH>
            <wp:positionV relativeFrom="paragraph">
              <wp:posOffset>250835</wp:posOffset>
            </wp:positionV>
            <wp:extent cx="636270" cy="249555"/>
            <wp:effectExtent l="0" t="0" r="0" b="0"/>
            <wp:wrapNone/>
            <wp:docPr id="9" name="Picture 5" descr="C:\Users\hany.fathy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any.fathy\Desktop\images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249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Style w:val="degree"/>
          <w:rFonts w:ascii="Arial" w:hAnsi="Arial" w:cs="Arial"/>
          <w:sz w:val="18"/>
          <w:szCs w:val="18"/>
        </w:rPr>
        <w:t xml:space="preserve">                    </w:t>
      </w:r>
      <w:r w:rsidRPr="00112168">
        <w:rPr>
          <w:rStyle w:val="degree"/>
          <w:rFonts w:ascii="Arial" w:hAnsi="Arial" w:cs="Arial"/>
          <w:sz w:val="18"/>
          <w:szCs w:val="18"/>
        </w:rPr>
        <w:t xml:space="preserve">Using </w:t>
      </w:r>
      <w:proofErr w:type="spellStart"/>
      <w:r w:rsidRPr="00112168">
        <w:rPr>
          <w:rStyle w:val="degree"/>
          <w:rFonts w:ascii="Arial" w:hAnsi="Arial" w:cs="Arial"/>
          <w:sz w:val="18"/>
          <w:szCs w:val="18"/>
        </w:rPr>
        <w:t>ReQlogic</w:t>
      </w:r>
      <w:proofErr w:type="spellEnd"/>
      <w:r w:rsidRPr="00112168">
        <w:rPr>
          <w:rStyle w:val="degree"/>
          <w:rFonts w:ascii="Arial" w:hAnsi="Arial" w:cs="Arial"/>
          <w:sz w:val="18"/>
          <w:szCs w:val="18"/>
        </w:rPr>
        <w:t xml:space="preserve"> System</w:t>
      </w:r>
    </w:p>
    <w:p w:rsidR="00B92D57" w:rsidRPr="006C376C" w:rsidRDefault="00B92D57" w:rsidP="006C376C">
      <w:pPr>
        <w:rPr>
          <w:rFonts w:ascii="Arial" w:hAnsi="Arial" w:cs="Arial"/>
          <w:sz w:val="18"/>
          <w:szCs w:val="18"/>
        </w:rPr>
      </w:pPr>
      <w:r>
        <w:rPr>
          <w:rStyle w:val="degree"/>
          <w:rFonts w:ascii="Arial" w:hAnsi="Arial" w:cs="Arial"/>
          <w:sz w:val="18"/>
          <w:szCs w:val="18"/>
        </w:rPr>
        <w:t xml:space="preserve">                    </w:t>
      </w:r>
      <w:r w:rsidRPr="00112168">
        <w:rPr>
          <w:rStyle w:val="degree"/>
          <w:rFonts w:ascii="Arial" w:hAnsi="Arial" w:cs="Arial"/>
          <w:sz w:val="18"/>
          <w:szCs w:val="18"/>
        </w:rPr>
        <w:t>Using SAP System</w:t>
      </w:r>
    </w:p>
    <w:p w:rsidR="00E941E4" w:rsidRPr="00112168" w:rsidRDefault="00E941E4">
      <w:pPr>
        <w:rPr>
          <w:rFonts w:asciiTheme="minorBidi" w:eastAsia="Times New Roman" w:hAnsiTheme="minorBidi"/>
          <w:b/>
          <w:bCs/>
          <w:i/>
          <w:iCs/>
          <w:noProof/>
          <w:color w:val="000000"/>
          <w:sz w:val="18"/>
          <w:szCs w:val="18"/>
          <w:u w:val="single"/>
        </w:rPr>
      </w:pPr>
      <w:r w:rsidRPr="00112168">
        <w:rPr>
          <w:rFonts w:asciiTheme="minorBidi" w:eastAsia="Times New Roman" w:hAnsiTheme="minorBidi"/>
          <w:b/>
          <w:bCs/>
          <w:i/>
          <w:iCs/>
          <w:noProof/>
          <w:color w:val="000000"/>
          <w:sz w:val="18"/>
          <w:szCs w:val="18"/>
          <w:u w:val="single"/>
        </w:rPr>
        <w:t>Language</w:t>
      </w:r>
    </w:p>
    <w:p w:rsidR="00E941E4" w:rsidRPr="00112168" w:rsidRDefault="007F41D7" w:rsidP="007F41D7">
      <w:pPr>
        <w:pStyle w:val="ListParagraph"/>
        <w:ind w:left="1080"/>
        <w:rPr>
          <w:rStyle w:val="degree"/>
          <w:rFonts w:ascii="Arial" w:hAnsi="Arial" w:cs="Arial"/>
          <w:sz w:val="18"/>
          <w:szCs w:val="18"/>
        </w:rPr>
      </w:pPr>
      <w:r>
        <w:rPr>
          <w:rStyle w:val="degree"/>
          <w:rFonts w:ascii="Arial" w:hAnsi="Arial" w:cs="Arial"/>
          <w:sz w:val="18"/>
          <w:szCs w:val="18"/>
        </w:rPr>
        <w:t xml:space="preserve"> </w:t>
      </w:r>
      <w:r w:rsidR="00E941E4" w:rsidRPr="00112168">
        <w:rPr>
          <w:rStyle w:val="degree"/>
          <w:rFonts w:ascii="Arial" w:hAnsi="Arial" w:cs="Arial"/>
          <w:sz w:val="18"/>
          <w:szCs w:val="18"/>
        </w:rPr>
        <w:t>Arabic: Mother tongue</w:t>
      </w:r>
      <w:r w:rsidR="00C27BC9" w:rsidRPr="007F41D7">
        <w:rPr>
          <w:rStyle w:val="degree"/>
          <w:rFonts w:ascii="Arial" w:hAnsi="Arial" w:cs="Arial"/>
          <w:sz w:val="18"/>
          <w:szCs w:val="18"/>
        </w:rPr>
        <w:t xml:space="preserve"> </w:t>
      </w:r>
    </w:p>
    <w:p w:rsidR="00E941E4" w:rsidRPr="00112168" w:rsidRDefault="00E941E4" w:rsidP="007F41D7">
      <w:pPr>
        <w:pStyle w:val="ListParagraph"/>
        <w:ind w:left="1080"/>
        <w:rPr>
          <w:rStyle w:val="degree"/>
          <w:rFonts w:ascii="Arial" w:hAnsi="Arial" w:cs="Arial"/>
          <w:sz w:val="18"/>
          <w:szCs w:val="18"/>
        </w:rPr>
      </w:pPr>
      <w:r w:rsidRPr="00112168">
        <w:rPr>
          <w:rStyle w:val="degree"/>
          <w:rFonts w:ascii="Arial" w:hAnsi="Arial" w:cs="Arial"/>
          <w:sz w:val="18"/>
          <w:szCs w:val="18"/>
        </w:rPr>
        <w:t>English: Good</w:t>
      </w:r>
    </w:p>
    <w:p w:rsidR="00886C33" w:rsidRPr="00886C33" w:rsidRDefault="00BA0145" w:rsidP="00886C33">
      <w:pPr>
        <w:rPr>
          <w:rStyle w:val="degree"/>
          <w:rFonts w:asciiTheme="minorBidi" w:eastAsia="Times New Roman" w:hAnsiTheme="minorBidi"/>
          <w:b/>
          <w:bCs/>
          <w:i/>
          <w:iCs/>
          <w:noProof/>
          <w:color w:val="000000"/>
          <w:sz w:val="18"/>
          <w:szCs w:val="18"/>
          <w:u w:val="single"/>
        </w:rPr>
      </w:pPr>
      <w:r w:rsidRPr="00112168">
        <w:rPr>
          <w:rFonts w:asciiTheme="minorBidi" w:eastAsia="Times New Roman" w:hAnsiTheme="minorBidi"/>
          <w:b/>
          <w:bCs/>
          <w:i/>
          <w:iCs/>
          <w:noProof/>
          <w:color w:val="000000"/>
          <w:sz w:val="18"/>
          <w:szCs w:val="18"/>
          <w:u w:val="single"/>
        </w:rPr>
        <w:t>Personal Skills</w:t>
      </w:r>
    </w:p>
    <w:p w:rsidR="006C161E" w:rsidRPr="006C161E" w:rsidRDefault="006C161E" w:rsidP="006C161E">
      <w:pPr>
        <w:pStyle w:val="ListParagraph"/>
        <w:numPr>
          <w:ilvl w:val="0"/>
          <w:numId w:val="34"/>
        </w:numPr>
        <w:rPr>
          <w:rFonts w:ascii="Arial" w:hAnsi="Arial" w:cs="Arial"/>
          <w:sz w:val="18"/>
          <w:szCs w:val="18"/>
        </w:rPr>
      </w:pPr>
      <w:r w:rsidRPr="00886C33">
        <w:rPr>
          <w:rStyle w:val="degree"/>
          <w:rFonts w:ascii="Arial" w:hAnsi="Arial" w:cs="Arial"/>
          <w:sz w:val="18"/>
          <w:szCs w:val="18"/>
        </w:rPr>
        <w:t>Creative thinking</w:t>
      </w:r>
    </w:p>
    <w:p w:rsidR="00BA0145" w:rsidRPr="00886C33" w:rsidRDefault="00BA0145" w:rsidP="00886C33">
      <w:pPr>
        <w:pStyle w:val="ListParagraph"/>
        <w:numPr>
          <w:ilvl w:val="0"/>
          <w:numId w:val="34"/>
        </w:numPr>
        <w:rPr>
          <w:rStyle w:val="degree"/>
          <w:rFonts w:ascii="Arial" w:hAnsi="Arial" w:cs="Arial"/>
          <w:sz w:val="18"/>
          <w:szCs w:val="18"/>
        </w:rPr>
      </w:pPr>
      <w:r w:rsidRPr="00886C33">
        <w:rPr>
          <w:rStyle w:val="degree"/>
          <w:rFonts w:ascii="Arial" w:hAnsi="Arial" w:cs="Arial"/>
          <w:sz w:val="18"/>
          <w:szCs w:val="18"/>
        </w:rPr>
        <w:t>Working under stress</w:t>
      </w:r>
    </w:p>
    <w:p w:rsidR="00BA0145" w:rsidRDefault="00BA0145" w:rsidP="00886C33">
      <w:pPr>
        <w:pStyle w:val="ListParagraph"/>
        <w:numPr>
          <w:ilvl w:val="0"/>
          <w:numId w:val="34"/>
        </w:numPr>
        <w:rPr>
          <w:rStyle w:val="degree"/>
          <w:rFonts w:ascii="Arial" w:hAnsi="Arial" w:cs="Arial"/>
          <w:sz w:val="18"/>
          <w:szCs w:val="18"/>
        </w:rPr>
      </w:pPr>
      <w:r w:rsidRPr="00886C33">
        <w:rPr>
          <w:rStyle w:val="degree"/>
          <w:rFonts w:ascii="Arial" w:hAnsi="Arial" w:cs="Arial"/>
          <w:sz w:val="18"/>
          <w:szCs w:val="18"/>
        </w:rPr>
        <w:t>Ability to learn quickly</w:t>
      </w:r>
    </w:p>
    <w:p w:rsidR="006C161E" w:rsidRPr="006C161E" w:rsidRDefault="006C161E" w:rsidP="006C161E">
      <w:pPr>
        <w:pStyle w:val="ListParagraph"/>
        <w:numPr>
          <w:ilvl w:val="0"/>
          <w:numId w:val="34"/>
        </w:numPr>
        <w:rPr>
          <w:rStyle w:val="degree"/>
          <w:rFonts w:ascii="Arial" w:hAnsi="Arial" w:cs="Arial"/>
          <w:sz w:val="18"/>
          <w:szCs w:val="18"/>
        </w:rPr>
      </w:pPr>
      <w:r w:rsidRPr="009F1434">
        <w:rPr>
          <w:rFonts w:asciiTheme="minorBidi" w:hAnsiTheme="minorBidi"/>
          <w:sz w:val="18"/>
          <w:szCs w:val="18"/>
        </w:rPr>
        <w:t>Preparing</w:t>
      </w:r>
      <w:r>
        <w:rPr>
          <w:rFonts w:asciiTheme="minorBidi" w:hAnsiTheme="minorBidi"/>
          <w:sz w:val="18"/>
          <w:szCs w:val="18"/>
        </w:rPr>
        <w:t xml:space="preserve"> P</w:t>
      </w:r>
      <w:r w:rsidRPr="006C161E">
        <w:rPr>
          <w:rFonts w:asciiTheme="minorBidi" w:hAnsiTheme="minorBidi"/>
          <w:sz w:val="18"/>
          <w:szCs w:val="18"/>
        </w:rPr>
        <w:t>resentation</w:t>
      </w:r>
    </w:p>
    <w:p w:rsidR="00BA0145" w:rsidRDefault="00BA0145" w:rsidP="00886C33">
      <w:pPr>
        <w:pStyle w:val="ListParagraph"/>
        <w:numPr>
          <w:ilvl w:val="0"/>
          <w:numId w:val="34"/>
        </w:numPr>
        <w:rPr>
          <w:rStyle w:val="degree"/>
          <w:rFonts w:ascii="Arial" w:hAnsi="Arial" w:cs="Arial"/>
          <w:sz w:val="18"/>
          <w:szCs w:val="18"/>
        </w:rPr>
      </w:pPr>
      <w:r w:rsidRPr="00886C33">
        <w:rPr>
          <w:rStyle w:val="degree"/>
          <w:rFonts w:ascii="Arial" w:hAnsi="Arial" w:cs="Arial"/>
          <w:sz w:val="18"/>
          <w:szCs w:val="18"/>
        </w:rPr>
        <w:t>Initiative and ability to work to short deadlines</w:t>
      </w:r>
    </w:p>
    <w:p w:rsidR="00886C33" w:rsidRPr="00886C33" w:rsidRDefault="00886C33" w:rsidP="00886C33">
      <w:pPr>
        <w:pStyle w:val="ListParagraph"/>
        <w:numPr>
          <w:ilvl w:val="0"/>
          <w:numId w:val="34"/>
        </w:numPr>
        <w:rPr>
          <w:rStyle w:val="degree"/>
          <w:rFonts w:ascii="Arial" w:hAnsi="Arial" w:cs="Arial"/>
          <w:sz w:val="18"/>
          <w:szCs w:val="18"/>
        </w:rPr>
      </w:pPr>
      <w:r w:rsidRPr="00886C33">
        <w:rPr>
          <w:rStyle w:val="degree"/>
          <w:rFonts w:ascii="Arial" w:hAnsi="Arial" w:cs="Arial"/>
          <w:sz w:val="18"/>
          <w:szCs w:val="18"/>
        </w:rPr>
        <w:t>High level of numeracy and analytical capability</w:t>
      </w:r>
    </w:p>
    <w:p w:rsidR="00886C33" w:rsidRPr="00886C33" w:rsidRDefault="00886C33" w:rsidP="00886C33">
      <w:pPr>
        <w:pStyle w:val="ListParagraph"/>
        <w:numPr>
          <w:ilvl w:val="0"/>
          <w:numId w:val="34"/>
        </w:numPr>
        <w:rPr>
          <w:rStyle w:val="degree"/>
          <w:rFonts w:ascii="Arial" w:hAnsi="Arial" w:cs="Arial"/>
          <w:sz w:val="18"/>
          <w:szCs w:val="18"/>
        </w:rPr>
      </w:pPr>
      <w:r w:rsidRPr="00886C33">
        <w:rPr>
          <w:rStyle w:val="degree"/>
          <w:rFonts w:ascii="Arial" w:hAnsi="Arial" w:cs="Arial"/>
          <w:sz w:val="18"/>
          <w:szCs w:val="18"/>
        </w:rPr>
        <w:t>I get along very well</w:t>
      </w:r>
      <w:r>
        <w:rPr>
          <w:rStyle w:val="degree"/>
          <w:rFonts w:ascii="Arial" w:hAnsi="Arial" w:cs="Arial"/>
          <w:sz w:val="18"/>
          <w:szCs w:val="18"/>
        </w:rPr>
        <w:t xml:space="preserve"> with others and enjoy Teamwork</w:t>
      </w:r>
    </w:p>
    <w:p w:rsidR="00D53501" w:rsidRPr="00886C33" w:rsidRDefault="00BA0145" w:rsidP="00886C33">
      <w:pPr>
        <w:pStyle w:val="ListParagraph"/>
        <w:numPr>
          <w:ilvl w:val="0"/>
          <w:numId w:val="34"/>
        </w:numPr>
        <w:rPr>
          <w:rFonts w:ascii="Arial" w:hAnsi="Arial" w:cs="Arial"/>
          <w:sz w:val="18"/>
          <w:szCs w:val="18"/>
        </w:rPr>
      </w:pPr>
      <w:r w:rsidRPr="00886C33">
        <w:rPr>
          <w:rStyle w:val="degree"/>
          <w:rFonts w:ascii="Arial" w:hAnsi="Arial" w:cs="Arial"/>
          <w:sz w:val="18"/>
          <w:szCs w:val="18"/>
        </w:rPr>
        <w:t>Team player who can communicate effectively with all levels of management</w:t>
      </w:r>
    </w:p>
    <w:p w:rsidR="005136CA" w:rsidRPr="009C4850" w:rsidRDefault="006C376C" w:rsidP="006C161E">
      <w:pPr>
        <w:rPr>
          <w:rStyle w:val="degree"/>
          <w:rFonts w:ascii="Arial" w:hAnsi="Arial" w:cs="Arial"/>
          <w:i/>
          <w:iCs/>
          <w:sz w:val="18"/>
          <w:szCs w:val="18"/>
          <w:u w:val="single"/>
        </w:rPr>
      </w:pPr>
      <w:r w:rsidRPr="00C36CB3">
        <w:rPr>
          <w:rStyle w:val="degree"/>
          <w:rFonts w:ascii="Arial" w:hAnsi="Arial" w:cs="Arial"/>
          <w:i/>
          <w:iCs/>
          <w:sz w:val="18"/>
          <w:szCs w:val="18"/>
        </w:rPr>
        <w:t xml:space="preserve">                                                                                      </w:t>
      </w:r>
      <w:r w:rsidR="00C36CB3">
        <w:rPr>
          <w:rStyle w:val="degree"/>
          <w:rFonts w:ascii="Arial" w:hAnsi="Arial" w:cs="Arial"/>
          <w:i/>
          <w:iCs/>
          <w:sz w:val="18"/>
          <w:szCs w:val="18"/>
        </w:rPr>
        <w:t xml:space="preserve">                         </w:t>
      </w:r>
      <w:r w:rsidR="00D53501" w:rsidRPr="00C36CB3">
        <w:rPr>
          <w:rStyle w:val="degree"/>
          <w:rFonts w:ascii="Arial" w:hAnsi="Arial" w:cs="Arial"/>
          <w:i/>
          <w:iCs/>
          <w:sz w:val="18"/>
          <w:szCs w:val="18"/>
        </w:rPr>
        <w:t xml:space="preserve">  </w:t>
      </w:r>
      <w:r w:rsidR="00BA0145" w:rsidRPr="00112168">
        <w:rPr>
          <w:rStyle w:val="degree"/>
          <w:rFonts w:ascii="Arial" w:hAnsi="Arial" w:cs="Arial"/>
          <w:i/>
          <w:iCs/>
          <w:sz w:val="18"/>
          <w:szCs w:val="18"/>
          <w:u w:val="single"/>
        </w:rPr>
        <w:t>References and copies of certificates are available on request</w:t>
      </w:r>
      <w:r w:rsidR="008171D2">
        <w:rPr>
          <w:rStyle w:val="degree"/>
          <w:rFonts w:ascii="Arial" w:hAnsi="Arial" w:cs="Arial"/>
          <w:i/>
          <w:iCs/>
          <w:sz w:val="18"/>
          <w:szCs w:val="18"/>
          <w:u w:val="single"/>
        </w:rPr>
        <w:t>.</w:t>
      </w:r>
    </w:p>
    <w:sectPr w:rsidR="005136CA" w:rsidRPr="009C4850" w:rsidSect="00C36CB3">
      <w:pgSz w:w="11907" w:h="16839" w:code="9"/>
      <w:pgMar w:top="360" w:right="540" w:bottom="360" w:left="63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273FA"/>
    <w:multiLevelType w:val="hybridMultilevel"/>
    <w:tmpl w:val="AAA03A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0654A"/>
    <w:multiLevelType w:val="hybridMultilevel"/>
    <w:tmpl w:val="F10E5360"/>
    <w:lvl w:ilvl="0" w:tplc="614E6A4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2A6BD4"/>
    <w:multiLevelType w:val="hybridMultilevel"/>
    <w:tmpl w:val="41B67810"/>
    <w:lvl w:ilvl="0" w:tplc="C48E2D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426E65"/>
    <w:multiLevelType w:val="hybridMultilevel"/>
    <w:tmpl w:val="7FA2020C"/>
    <w:lvl w:ilvl="0" w:tplc="3460961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A33DA1"/>
    <w:multiLevelType w:val="hybridMultilevel"/>
    <w:tmpl w:val="32E00D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BA6E39"/>
    <w:multiLevelType w:val="hybridMultilevel"/>
    <w:tmpl w:val="1DA0E136"/>
    <w:lvl w:ilvl="0" w:tplc="7406988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7A16AD"/>
    <w:multiLevelType w:val="hybridMultilevel"/>
    <w:tmpl w:val="2C1804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043E1D"/>
    <w:multiLevelType w:val="hybridMultilevel"/>
    <w:tmpl w:val="4C56F6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206ABA"/>
    <w:multiLevelType w:val="multilevel"/>
    <w:tmpl w:val="81A64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756232"/>
    <w:multiLevelType w:val="hybridMultilevel"/>
    <w:tmpl w:val="C706E4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78321A"/>
    <w:multiLevelType w:val="hybridMultilevel"/>
    <w:tmpl w:val="409C33B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1CE6FDD"/>
    <w:multiLevelType w:val="hybridMultilevel"/>
    <w:tmpl w:val="80E40D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80026B"/>
    <w:multiLevelType w:val="hybridMultilevel"/>
    <w:tmpl w:val="E8CA443E"/>
    <w:lvl w:ilvl="0" w:tplc="98EE534C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4E5969"/>
    <w:multiLevelType w:val="hybridMultilevel"/>
    <w:tmpl w:val="9C062E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E369C1"/>
    <w:multiLevelType w:val="hybridMultilevel"/>
    <w:tmpl w:val="226253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A076BA"/>
    <w:multiLevelType w:val="hybridMultilevel"/>
    <w:tmpl w:val="0E7E5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494BEE"/>
    <w:multiLevelType w:val="hybridMultilevel"/>
    <w:tmpl w:val="78EE9F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1941BCD"/>
    <w:multiLevelType w:val="hybridMultilevel"/>
    <w:tmpl w:val="8AC4FD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2856D8"/>
    <w:multiLevelType w:val="hybridMultilevel"/>
    <w:tmpl w:val="E1A28A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7577F23"/>
    <w:multiLevelType w:val="hybridMultilevel"/>
    <w:tmpl w:val="622E1D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682E16"/>
    <w:multiLevelType w:val="hybridMultilevel"/>
    <w:tmpl w:val="DA7C6036"/>
    <w:lvl w:ilvl="0" w:tplc="7932029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8016F4"/>
    <w:multiLevelType w:val="multilevel"/>
    <w:tmpl w:val="664E4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06E2657"/>
    <w:multiLevelType w:val="hybridMultilevel"/>
    <w:tmpl w:val="0988E7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335D24"/>
    <w:multiLevelType w:val="hybridMultilevel"/>
    <w:tmpl w:val="F3C2E7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3E21BC3"/>
    <w:multiLevelType w:val="multilevel"/>
    <w:tmpl w:val="0E1ED600"/>
    <w:lvl w:ilvl="0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  <w:b/>
      </w:r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1A6404"/>
    <w:multiLevelType w:val="hybridMultilevel"/>
    <w:tmpl w:val="5F466A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2F492C"/>
    <w:multiLevelType w:val="hybridMultilevel"/>
    <w:tmpl w:val="DE90E9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3042481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8">
    <w:nsid w:val="75D82194"/>
    <w:multiLevelType w:val="hybridMultilevel"/>
    <w:tmpl w:val="C1E87B6C"/>
    <w:lvl w:ilvl="0" w:tplc="AAA287D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7FF485F"/>
    <w:multiLevelType w:val="hybridMultilevel"/>
    <w:tmpl w:val="2C9E0D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80A5A4A"/>
    <w:multiLevelType w:val="hybridMultilevel"/>
    <w:tmpl w:val="4872A6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CC0243"/>
    <w:multiLevelType w:val="hybridMultilevel"/>
    <w:tmpl w:val="553A28FC"/>
    <w:lvl w:ilvl="0" w:tplc="B8D65CD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F0B1C8A"/>
    <w:multiLevelType w:val="hybridMultilevel"/>
    <w:tmpl w:val="3416B17A"/>
    <w:lvl w:ilvl="0" w:tplc="8ABA90B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F4D7A79"/>
    <w:multiLevelType w:val="hybridMultilevel"/>
    <w:tmpl w:val="A9F46C44"/>
    <w:lvl w:ilvl="0" w:tplc="54B8999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1"/>
  </w:num>
  <w:num w:numId="3">
    <w:abstractNumId w:val="27"/>
  </w:num>
  <w:num w:numId="4">
    <w:abstractNumId w:val="12"/>
  </w:num>
  <w:num w:numId="5">
    <w:abstractNumId w:val="24"/>
  </w:num>
  <w:num w:numId="6">
    <w:abstractNumId w:val="15"/>
  </w:num>
  <w:num w:numId="7">
    <w:abstractNumId w:val="9"/>
  </w:num>
  <w:num w:numId="8">
    <w:abstractNumId w:val="23"/>
  </w:num>
  <w:num w:numId="9">
    <w:abstractNumId w:val="26"/>
  </w:num>
  <w:num w:numId="10">
    <w:abstractNumId w:val="30"/>
  </w:num>
  <w:num w:numId="11">
    <w:abstractNumId w:val="6"/>
  </w:num>
  <w:num w:numId="12">
    <w:abstractNumId w:val="0"/>
  </w:num>
  <w:num w:numId="13">
    <w:abstractNumId w:val="22"/>
  </w:num>
  <w:num w:numId="14">
    <w:abstractNumId w:val="13"/>
  </w:num>
  <w:num w:numId="15">
    <w:abstractNumId w:val="4"/>
  </w:num>
  <w:num w:numId="16">
    <w:abstractNumId w:val="14"/>
  </w:num>
  <w:num w:numId="17">
    <w:abstractNumId w:val="5"/>
  </w:num>
  <w:num w:numId="18">
    <w:abstractNumId w:val="11"/>
  </w:num>
  <w:num w:numId="19">
    <w:abstractNumId w:val="3"/>
  </w:num>
  <w:num w:numId="20">
    <w:abstractNumId w:val="25"/>
  </w:num>
  <w:num w:numId="21">
    <w:abstractNumId w:val="33"/>
  </w:num>
  <w:num w:numId="22">
    <w:abstractNumId w:val="7"/>
  </w:num>
  <w:num w:numId="23">
    <w:abstractNumId w:val="20"/>
  </w:num>
  <w:num w:numId="24">
    <w:abstractNumId w:val="16"/>
  </w:num>
  <w:num w:numId="25">
    <w:abstractNumId w:val="32"/>
  </w:num>
  <w:num w:numId="26">
    <w:abstractNumId w:val="17"/>
  </w:num>
  <w:num w:numId="27">
    <w:abstractNumId w:val="1"/>
  </w:num>
  <w:num w:numId="28">
    <w:abstractNumId w:val="18"/>
  </w:num>
  <w:num w:numId="29">
    <w:abstractNumId w:val="2"/>
  </w:num>
  <w:num w:numId="30">
    <w:abstractNumId w:val="19"/>
  </w:num>
  <w:num w:numId="31">
    <w:abstractNumId w:val="31"/>
  </w:num>
  <w:num w:numId="32">
    <w:abstractNumId w:val="29"/>
  </w:num>
  <w:num w:numId="33">
    <w:abstractNumId w:val="28"/>
  </w:num>
  <w:num w:numId="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17DC8"/>
    <w:rsid w:val="000F5195"/>
    <w:rsid w:val="00112168"/>
    <w:rsid w:val="00121482"/>
    <w:rsid w:val="00151080"/>
    <w:rsid w:val="00152A1D"/>
    <w:rsid w:val="00186B5D"/>
    <w:rsid w:val="001A74E6"/>
    <w:rsid w:val="001F2EAF"/>
    <w:rsid w:val="00240571"/>
    <w:rsid w:val="002D3BA6"/>
    <w:rsid w:val="002E286D"/>
    <w:rsid w:val="002E657E"/>
    <w:rsid w:val="00313734"/>
    <w:rsid w:val="003326B4"/>
    <w:rsid w:val="003A2887"/>
    <w:rsid w:val="003A32B7"/>
    <w:rsid w:val="003A5E21"/>
    <w:rsid w:val="003A7354"/>
    <w:rsid w:val="003C5773"/>
    <w:rsid w:val="003D2BC8"/>
    <w:rsid w:val="003F062A"/>
    <w:rsid w:val="004B5695"/>
    <w:rsid w:val="004B782C"/>
    <w:rsid w:val="004C5FEF"/>
    <w:rsid w:val="004E750A"/>
    <w:rsid w:val="005136CA"/>
    <w:rsid w:val="00564240"/>
    <w:rsid w:val="00582732"/>
    <w:rsid w:val="005D7BE3"/>
    <w:rsid w:val="005F4ECB"/>
    <w:rsid w:val="00603CC1"/>
    <w:rsid w:val="00631EBA"/>
    <w:rsid w:val="0068548C"/>
    <w:rsid w:val="006C161E"/>
    <w:rsid w:val="006C376C"/>
    <w:rsid w:val="00737F0D"/>
    <w:rsid w:val="00772352"/>
    <w:rsid w:val="0078303A"/>
    <w:rsid w:val="007F41D7"/>
    <w:rsid w:val="008171D2"/>
    <w:rsid w:val="00850D85"/>
    <w:rsid w:val="00883E7D"/>
    <w:rsid w:val="00886C33"/>
    <w:rsid w:val="008A699B"/>
    <w:rsid w:val="008B317C"/>
    <w:rsid w:val="008D0D0F"/>
    <w:rsid w:val="008E580B"/>
    <w:rsid w:val="009138A2"/>
    <w:rsid w:val="009412B9"/>
    <w:rsid w:val="00951833"/>
    <w:rsid w:val="0095432C"/>
    <w:rsid w:val="009727D5"/>
    <w:rsid w:val="00973518"/>
    <w:rsid w:val="0098045B"/>
    <w:rsid w:val="0098069B"/>
    <w:rsid w:val="009C4850"/>
    <w:rsid w:val="009E7753"/>
    <w:rsid w:val="009F1434"/>
    <w:rsid w:val="00A145FE"/>
    <w:rsid w:val="00A53CC4"/>
    <w:rsid w:val="00A6728F"/>
    <w:rsid w:val="00A87205"/>
    <w:rsid w:val="00AB71ED"/>
    <w:rsid w:val="00AC2A32"/>
    <w:rsid w:val="00AF798D"/>
    <w:rsid w:val="00B26A1B"/>
    <w:rsid w:val="00B31D4E"/>
    <w:rsid w:val="00B42617"/>
    <w:rsid w:val="00B42AB1"/>
    <w:rsid w:val="00B63641"/>
    <w:rsid w:val="00B92D57"/>
    <w:rsid w:val="00BA0145"/>
    <w:rsid w:val="00C17DC8"/>
    <w:rsid w:val="00C27BC9"/>
    <w:rsid w:val="00C36CB3"/>
    <w:rsid w:val="00C73939"/>
    <w:rsid w:val="00C950EB"/>
    <w:rsid w:val="00CA14F8"/>
    <w:rsid w:val="00CA4EC6"/>
    <w:rsid w:val="00CC0422"/>
    <w:rsid w:val="00CC52B2"/>
    <w:rsid w:val="00CE7AE7"/>
    <w:rsid w:val="00D2540C"/>
    <w:rsid w:val="00D3513F"/>
    <w:rsid w:val="00D53501"/>
    <w:rsid w:val="00D72B7B"/>
    <w:rsid w:val="00D82AF2"/>
    <w:rsid w:val="00D85C39"/>
    <w:rsid w:val="00D93431"/>
    <w:rsid w:val="00DE6C5E"/>
    <w:rsid w:val="00E02331"/>
    <w:rsid w:val="00E21B99"/>
    <w:rsid w:val="00E66725"/>
    <w:rsid w:val="00E941E4"/>
    <w:rsid w:val="00EC1D08"/>
    <w:rsid w:val="00EC2385"/>
    <w:rsid w:val="00EC2798"/>
    <w:rsid w:val="00F118DB"/>
    <w:rsid w:val="00F63C78"/>
    <w:rsid w:val="00F7777C"/>
    <w:rsid w:val="00FB0623"/>
    <w:rsid w:val="00FD3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140278EE-7157-494E-9E3C-DF4ABB196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750A"/>
  </w:style>
  <w:style w:type="paragraph" w:styleId="Heading1">
    <w:name w:val="heading 1"/>
    <w:basedOn w:val="Normal"/>
    <w:link w:val="Heading1Char"/>
    <w:uiPriority w:val="9"/>
    <w:qFormat/>
    <w:rsid w:val="003A5E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69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7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DC8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3A5E2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3A5E2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A5E21"/>
    <w:rPr>
      <w:b/>
      <w:bCs/>
    </w:rPr>
  </w:style>
  <w:style w:type="paragraph" w:customStyle="1" w:styleId="Title1">
    <w:name w:val="Title1"/>
    <w:basedOn w:val="Normal"/>
    <w:rsid w:val="003A5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ull-name">
    <w:name w:val="full-name"/>
    <w:basedOn w:val="DefaultParagraphFont"/>
    <w:rsid w:val="003A5E21"/>
  </w:style>
  <w:style w:type="character" w:customStyle="1" w:styleId="edit-tools">
    <w:name w:val="edit-tools"/>
    <w:basedOn w:val="DefaultParagraphFont"/>
    <w:rsid w:val="003A5E21"/>
  </w:style>
  <w:style w:type="character" w:customStyle="1" w:styleId="locality">
    <w:name w:val="locality"/>
    <w:basedOn w:val="DefaultParagraphFont"/>
    <w:rsid w:val="003A5E21"/>
  </w:style>
  <w:style w:type="character" w:customStyle="1" w:styleId="degree">
    <w:name w:val="degree"/>
    <w:basedOn w:val="DefaultParagraphFont"/>
    <w:rsid w:val="00E941E4"/>
  </w:style>
  <w:style w:type="character" w:styleId="PlaceholderText">
    <w:name w:val="Placeholder Text"/>
    <w:basedOn w:val="DefaultParagraphFont"/>
    <w:uiPriority w:val="99"/>
    <w:semiHidden/>
    <w:rsid w:val="009F1434"/>
    <w:rPr>
      <w:color w:val="808080"/>
    </w:rPr>
  </w:style>
  <w:style w:type="paragraph" w:styleId="ListParagraph">
    <w:name w:val="List Paragraph"/>
    <w:basedOn w:val="Normal"/>
    <w:uiPriority w:val="34"/>
    <w:qFormat/>
    <w:rsid w:val="009F143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8A699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50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339403">
          <w:marLeft w:val="40"/>
          <w:marRight w:val="0"/>
          <w:marTop w:val="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80799">
          <w:marLeft w:val="40"/>
          <w:marRight w:val="0"/>
          <w:marTop w:val="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06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1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25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06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41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74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9649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4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693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5527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36839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585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9662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91396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745260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238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570028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24097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916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company/seaharvest-freezone?trk=company_logo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2</Pages>
  <Words>990</Words>
  <Characters>5644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hany.fathy</dc:creator>
  <cp:keywords/>
  <dc:description/>
  <cp:lastModifiedBy>Hany</cp:lastModifiedBy>
  <cp:revision>73</cp:revision>
  <dcterms:created xsi:type="dcterms:W3CDTF">2014-03-19T05:54:00Z</dcterms:created>
  <dcterms:modified xsi:type="dcterms:W3CDTF">2015-03-12T08:49:00Z</dcterms:modified>
</cp:coreProperties>
</file>